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5347A" w14:textId="77777777" w:rsidR="001E4B0B" w:rsidRPr="001E4B0B" w:rsidRDefault="00316B77" w:rsidP="001E4B0B">
      <w:pPr>
        <w:pStyle w:val="Tytu"/>
        <w:rPr>
          <w:rFonts w:ascii="Calibri" w:hAnsi="Calibri"/>
        </w:rPr>
      </w:pPr>
      <w:r w:rsidRPr="001E4B0B">
        <w:rPr>
          <w:rFonts w:ascii="Calibri" w:hAnsi="Calibri"/>
        </w:rPr>
        <w:t>Scenariusz zaj</w:t>
      </w:r>
      <w:r w:rsidR="001E4B0B" w:rsidRPr="001E4B0B">
        <w:rPr>
          <w:rFonts w:ascii="Calibri" w:hAnsi="Calibri" w:cs="Lucida Grande"/>
        </w:rPr>
        <w:t>ę</w:t>
      </w:r>
      <w:r w:rsidR="001E4B0B" w:rsidRPr="001E4B0B">
        <w:rPr>
          <w:rFonts w:ascii="Calibri" w:hAnsi="Calibri"/>
        </w:rPr>
        <w:t>cia</w:t>
      </w:r>
    </w:p>
    <w:p w14:paraId="38DADA07" w14:textId="77777777" w:rsidR="00316B77" w:rsidRPr="001E4B0B" w:rsidRDefault="001E4B0B" w:rsidP="001E4B0B">
      <w:pPr>
        <w:pStyle w:val="Tytu"/>
        <w:rPr>
          <w:rFonts w:ascii="Calibri" w:hAnsi="Calibri"/>
        </w:rPr>
      </w:pPr>
      <w:r w:rsidRPr="001E4B0B">
        <w:rPr>
          <w:rFonts w:ascii="Calibri" w:hAnsi="Calibri"/>
        </w:rPr>
        <w:t>,,</w:t>
      </w:r>
      <w:r w:rsidR="00316B77" w:rsidRPr="001E4B0B">
        <w:rPr>
          <w:rFonts w:ascii="Calibri" w:hAnsi="Calibri"/>
        </w:rPr>
        <w:t>Transport morski</w:t>
      </w:r>
      <w:r w:rsidR="00A22BFF" w:rsidRPr="001E4B0B">
        <w:rPr>
          <w:rFonts w:ascii="Calibri" w:hAnsi="Calibri"/>
        </w:rPr>
        <w:t xml:space="preserve"> w Gdyni</w:t>
      </w:r>
      <w:r w:rsidR="00316B77" w:rsidRPr="001E4B0B">
        <w:rPr>
          <w:rFonts w:ascii="Calibri" w:hAnsi="Calibri"/>
        </w:rPr>
        <w:t xml:space="preserve">’’ </w:t>
      </w:r>
    </w:p>
    <w:p w14:paraId="3EEB10BD" w14:textId="77777777" w:rsidR="00316B77" w:rsidRPr="001E4B0B" w:rsidRDefault="00316B77" w:rsidP="00171D78">
      <w:pPr>
        <w:rPr>
          <w:rFonts w:ascii="Calibri" w:hAnsi="Calibri"/>
        </w:rPr>
      </w:pPr>
    </w:p>
    <w:p w14:paraId="5AEE0677" w14:textId="77777777" w:rsidR="00316B77" w:rsidRPr="001E4B0B" w:rsidRDefault="00316B77" w:rsidP="00171D78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Opracowała: mgr Martyna Daniluk </w:t>
      </w:r>
    </w:p>
    <w:p w14:paraId="787ADAF8" w14:textId="77777777" w:rsidR="00316B77" w:rsidRPr="001E4B0B" w:rsidRDefault="00316B77" w:rsidP="00171D78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Grupa wiekowa: 4-latki </w:t>
      </w:r>
    </w:p>
    <w:p w14:paraId="1C2F50D6" w14:textId="77777777" w:rsidR="00316B77" w:rsidRPr="001E4B0B" w:rsidRDefault="00316B77" w:rsidP="00171D78">
      <w:pPr>
        <w:rPr>
          <w:rFonts w:ascii="Calibri" w:hAnsi="Calibri"/>
        </w:rPr>
      </w:pPr>
    </w:p>
    <w:p w14:paraId="5E3CD537" w14:textId="77777777" w:rsidR="00171D78" w:rsidRPr="001E4B0B" w:rsidRDefault="00A22BFF" w:rsidP="00171D78">
      <w:pPr>
        <w:rPr>
          <w:rFonts w:ascii="Calibri" w:hAnsi="Calibri"/>
          <w:b/>
          <w:sz w:val="24"/>
        </w:rPr>
      </w:pPr>
      <w:r w:rsidRPr="001E4B0B">
        <w:rPr>
          <w:rFonts w:ascii="Calibri" w:hAnsi="Calibri"/>
          <w:b/>
          <w:sz w:val="24"/>
        </w:rPr>
        <w:t>Cel</w:t>
      </w:r>
      <w:r w:rsidR="001D6963" w:rsidRPr="001E4B0B">
        <w:rPr>
          <w:rFonts w:ascii="Calibri" w:hAnsi="Calibri"/>
          <w:b/>
          <w:sz w:val="24"/>
        </w:rPr>
        <w:t>e</w:t>
      </w:r>
      <w:r w:rsidRPr="001E4B0B">
        <w:rPr>
          <w:rFonts w:ascii="Calibri" w:hAnsi="Calibri"/>
          <w:b/>
          <w:sz w:val="24"/>
        </w:rPr>
        <w:t xml:space="preserve"> główn</w:t>
      </w:r>
      <w:r w:rsidR="001D6963" w:rsidRPr="001E4B0B">
        <w:rPr>
          <w:rFonts w:ascii="Calibri" w:hAnsi="Calibri"/>
          <w:b/>
          <w:sz w:val="24"/>
        </w:rPr>
        <w:t>e</w:t>
      </w:r>
      <w:r w:rsidRPr="001E4B0B">
        <w:rPr>
          <w:rFonts w:ascii="Calibri" w:hAnsi="Calibri"/>
          <w:b/>
          <w:sz w:val="24"/>
        </w:rPr>
        <w:t xml:space="preserve">: </w:t>
      </w:r>
    </w:p>
    <w:p w14:paraId="5ECC9704" w14:textId="77777777" w:rsidR="00171D78" w:rsidRPr="001E4B0B" w:rsidRDefault="00A22BFF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</w:t>
      </w:r>
      <w:r w:rsidR="00171D78" w:rsidRPr="001E4B0B">
        <w:rPr>
          <w:rFonts w:ascii="Calibri" w:hAnsi="Calibri"/>
          <w:sz w:val="24"/>
        </w:rPr>
        <w:t>R</w:t>
      </w:r>
      <w:r w:rsidRPr="001E4B0B">
        <w:rPr>
          <w:rFonts w:ascii="Calibri" w:hAnsi="Calibri"/>
          <w:sz w:val="24"/>
        </w:rPr>
        <w:t>ozbudzenie zainteresowania historią rodzinnego miasta,</w:t>
      </w:r>
      <w:r w:rsidRPr="001E4B0B">
        <w:rPr>
          <w:rFonts w:ascii="Calibri" w:hAnsi="Calibri"/>
          <w:sz w:val="24"/>
        </w:rPr>
        <w:br/>
        <w:t>-</w:t>
      </w:r>
      <w:r w:rsidR="00171D78" w:rsidRPr="001E4B0B">
        <w:rPr>
          <w:rFonts w:ascii="Calibri" w:hAnsi="Calibri"/>
          <w:sz w:val="24"/>
        </w:rPr>
        <w:t>K</w:t>
      </w:r>
      <w:r w:rsidRPr="001E4B0B">
        <w:rPr>
          <w:rFonts w:ascii="Calibri" w:hAnsi="Calibri"/>
          <w:sz w:val="24"/>
        </w:rPr>
        <w:t>ształtowanie więzi z własną miejscowością</w:t>
      </w:r>
    </w:p>
    <w:p w14:paraId="69CA4DD7" w14:textId="77777777" w:rsidR="001D6963" w:rsidRPr="001E4B0B" w:rsidRDefault="00171D78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</w:t>
      </w:r>
      <w:r w:rsidR="001D6963" w:rsidRPr="001E4B0B">
        <w:rPr>
          <w:rFonts w:ascii="Calibri" w:hAnsi="Calibri"/>
          <w:sz w:val="24"/>
        </w:rPr>
        <w:t>Kształcenie umiejętności odróżniania i nazywania różnych środków lokomocji.</w:t>
      </w:r>
    </w:p>
    <w:p w14:paraId="111925B2" w14:textId="77777777" w:rsidR="00A22BFF" w:rsidRPr="001E4B0B" w:rsidRDefault="00A22BFF" w:rsidP="00171D78">
      <w:pPr>
        <w:spacing w:after="0"/>
        <w:rPr>
          <w:rFonts w:ascii="Calibri" w:hAnsi="Calibri"/>
          <w:sz w:val="24"/>
        </w:rPr>
      </w:pPr>
    </w:p>
    <w:p w14:paraId="0CC7E96C" w14:textId="77777777" w:rsidR="00316B77" w:rsidRPr="001E4B0B" w:rsidRDefault="001D6963" w:rsidP="00012767">
      <w:pPr>
        <w:rPr>
          <w:rFonts w:ascii="Calibri" w:hAnsi="Calibri"/>
          <w:b/>
          <w:sz w:val="24"/>
        </w:rPr>
      </w:pPr>
      <w:r w:rsidRPr="001E4B0B">
        <w:rPr>
          <w:rFonts w:ascii="Calibri" w:hAnsi="Calibri"/>
          <w:b/>
          <w:sz w:val="24"/>
        </w:rPr>
        <w:t>Cele operacyjne:</w:t>
      </w:r>
    </w:p>
    <w:p w14:paraId="6C5279D9" w14:textId="77777777" w:rsidR="001D6963" w:rsidRPr="001E4B0B" w:rsidRDefault="001D6963" w:rsidP="00012767">
      <w:pPr>
        <w:rPr>
          <w:rFonts w:ascii="Calibri" w:hAnsi="Calibri"/>
          <w:i/>
          <w:sz w:val="24"/>
          <w:u w:val="single"/>
        </w:rPr>
      </w:pPr>
      <w:r w:rsidRPr="001E4B0B">
        <w:rPr>
          <w:rFonts w:ascii="Calibri" w:hAnsi="Calibri"/>
          <w:i/>
          <w:sz w:val="24"/>
          <w:u w:val="single"/>
        </w:rPr>
        <w:t>Dziecko:</w:t>
      </w:r>
    </w:p>
    <w:p w14:paraId="33195AB7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- Wie co to jest port i dlaczego jest potrzebny </w:t>
      </w:r>
    </w:p>
    <w:p w14:paraId="6EB9F312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- Rozpoznaje herb oraz flagę swojego miasta </w:t>
      </w:r>
    </w:p>
    <w:p w14:paraId="6EAEFC83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 Rozpoznaje, wymienia kilka towarów transportowanych z i do Polski</w:t>
      </w:r>
    </w:p>
    <w:p w14:paraId="4A1A1AE9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 Rozpoznaje osoby ważne w historii Gdyni</w:t>
      </w:r>
    </w:p>
    <w:p w14:paraId="66873715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- Układa historyjkę obrazkową z 4 części </w:t>
      </w:r>
    </w:p>
    <w:p w14:paraId="6C5903AF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-O</w:t>
      </w:r>
      <w:r w:rsidR="00A22BFF" w:rsidRPr="001E4B0B">
        <w:rPr>
          <w:rFonts w:ascii="Calibri" w:hAnsi="Calibri"/>
          <w:sz w:val="24"/>
        </w:rPr>
        <w:t xml:space="preserve">dpowiada na pytania </w:t>
      </w:r>
      <w:r w:rsidRPr="001E4B0B">
        <w:rPr>
          <w:rFonts w:ascii="Calibri" w:hAnsi="Calibri"/>
          <w:sz w:val="24"/>
        </w:rPr>
        <w:t>nauczyciela</w:t>
      </w:r>
      <w:r w:rsidR="00A22BFF" w:rsidRPr="001E4B0B">
        <w:rPr>
          <w:rFonts w:ascii="Calibri" w:hAnsi="Calibri"/>
          <w:sz w:val="24"/>
        </w:rPr>
        <w:br/>
        <w:t xml:space="preserve">- </w:t>
      </w:r>
      <w:r w:rsidRPr="001E4B0B">
        <w:rPr>
          <w:rFonts w:ascii="Calibri" w:hAnsi="Calibri"/>
          <w:sz w:val="24"/>
        </w:rPr>
        <w:t>R</w:t>
      </w:r>
      <w:r w:rsidR="00A22BFF" w:rsidRPr="001E4B0B">
        <w:rPr>
          <w:rFonts w:ascii="Calibri" w:hAnsi="Calibri"/>
          <w:sz w:val="24"/>
        </w:rPr>
        <w:t>ozpoznaje różne środki lokomocji za pomocą</w:t>
      </w:r>
      <w:r w:rsidRPr="001E4B0B">
        <w:rPr>
          <w:rFonts w:ascii="Calibri" w:hAnsi="Calibri"/>
          <w:sz w:val="24"/>
        </w:rPr>
        <w:t xml:space="preserve"> wzroku i słuchu</w:t>
      </w:r>
      <w:r w:rsidR="00A22BFF" w:rsidRPr="001E4B0B">
        <w:rPr>
          <w:rFonts w:ascii="Calibri" w:hAnsi="Calibri"/>
          <w:sz w:val="24"/>
        </w:rPr>
        <w:br/>
      </w:r>
      <w:r w:rsidRPr="001E4B0B">
        <w:rPr>
          <w:rFonts w:ascii="Calibri" w:hAnsi="Calibri"/>
          <w:sz w:val="24"/>
        </w:rPr>
        <w:t>- S</w:t>
      </w:r>
      <w:r w:rsidR="00A22BFF" w:rsidRPr="001E4B0B">
        <w:rPr>
          <w:rFonts w:ascii="Calibri" w:hAnsi="Calibri"/>
          <w:sz w:val="24"/>
        </w:rPr>
        <w:t>kłada w całość obraz</w:t>
      </w:r>
      <w:r w:rsidRPr="001E4B0B">
        <w:rPr>
          <w:rFonts w:ascii="Calibri" w:hAnsi="Calibri"/>
          <w:sz w:val="24"/>
        </w:rPr>
        <w:t>ek pocięty na 4</w:t>
      </w:r>
      <w:r w:rsidR="00A22BFF" w:rsidRPr="001E4B0B">
        <w:rPr>
          <w:rFonts w:ascii="Calibri" w:hAnsi="Calibri"/>
          <w:sz w:val="24"/>
        </w:rPr>
        <w:t xml:space="preserve"> częśc</w:t>
      </w:r>
      <w:r w:rsidRPr="001E4B0B">
        <w:rPr>
          <w:rFonts w:ascii="Calibri" w:hAnsi="Calibri"/>
          <w:sz w:val="24"/>
        </w:rPr>
        <w:t>i</w:t>
      </w:r>
    </w:p>
    <w:p w14:paraId="2DEF2F5C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 Wypowiada się na zadany temat</w:t>
      </w:r>
    </w:p>
    <w:p w14:paraId="4BF8ADB8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-Bierze czynny udział w zabawach ruchowych</w:t>
      </w:r>
    </w:p>
    <w:p w14:paraId="1E2D48C2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- Z uwagą słucha opowiadania n-la </w:t>
      </w:r>
    </w:p>
    <w:p w14:paraId="4A4CF6F2" w14:textId="77777777" w:rsidR="001D6963" w:rsidRPr="001E4B0B" w:rsidRDefault="001D6963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 Podejmuje działanie w grupie</w:t>
      </w:r>
    </w:p>
    <w:p w14:paraId="05AA6BCC" w14:textId="77777777" w:rsidR="00012767" w:rsidRPr="001E4B0B" w:rsidRDefault="00012767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 Składa proste origami z kwadratu</w:t>
      </w:r>
    </w:p>
    <w:p w14:paraId="75F62854" w14:textId="77777777" w:rsidR="00012767" w:rsidRPr="001E4B0B" w:rsidRDefault="00012767" w:rsidP="00171D78">
      <w:pPr>
        <w:spacing w:after="0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- Wykonuje ćwiczenia oddechowe</w:t>
      </w:r>
    </w:p>
    <w:p w14:paraId="7F7619B2" w14:textId="77777777" w:rsidR="00171D78" w:rsidRPr="001E4B0B" w:rsidRDefault="00171D78" w:rsidP="00012767">
      <w:pPr>
        <w:rPr>
          <w:rFonts w:ascii="Calibri" w:hAnsi="Calibri"/>
          <w:sz w:val="24"/>
        </w:rPr>
      </w:pPr>
    </w:p>
    <w:p w14:paraId="70C4B32E" w14:textId="77777777" w:rsidR="00171D78" w:rsidRPr="001E4B0B" w:rsidRDefault="00171D78" w:rsidP="00012767">
      <w:pPr>
        <w:rPr>
          <w:rFonts w:ascii="Calibri" w:hAnsi="Calibri"/>
          <w:b/>
          <w:sz w:val="24"/>
        </w:rPr>
      </w:pPr>
      <w:r w:rsidRPr="001E4B0B">
        <w:rPr>
          <w:rFonts w:ascii="Calibri" w:hAnsi="Calibri"/>
          <w:b/>
          <w:sz w:val="24"/>
        </w:rPr>
        <w:t xml:space="preserve">Realizacja Podstawy Programowej: </w:t>
      </w:r>
    </w:p>
    <w:p w14:paraId="451ACCBE" w14:textId="77777777" w:rsidR="00171D78" w:rsidRPr="001E4B0B" w:rsidRDefault="00171D78" w:rsidP="00171D78">
      <w:pPr>
        <w:pStyle w:val="Akapitzlist"/>
        <w:numPr>
          <w:ilvl w:val="0"/>
          <w:numId w:val="2"/>
        </w:numPr>
        <w:rPr>
          <w:rFonts w:ascii="Calibri" w:hAnsi="Calibri"/>
          <w:sz w:val="20"/>
          <w:szCs w:val="20"/>
          <w:u w:val="single"/>
        </w:rPr>
      </w:pPr>
      <w:r w:rsidRPr="001E4B0B">
        <w:rPr>
          <w:rFonts w:ascii="Calibri" w:hAnsi="Calibri"/>
          <w:sz w:val="20"/>
          <w:szCs w:val="20"/>
          <w:u w:val="single"/>
        </w:rPr>
        <w:t xml:space="preserve">Fizyczny obszar rozwoju dziecka: </w:t>
      </w:r>
    </w:p>
    <w:p w14:paraId="302D778E" w14:textId="77777777" w:rsidR="00171D78" w:rsidRPr="001E4B0B" w:rsidRDefault="00171D78" w:rsidP="00171D78">
      <w:pPr>
        <w:pStyle w:val="Akapitzlist"/>
        <w:numPr>
          <w:ilvl w:val="0"/>
          <w:numId w:val="3"/>
        </w:numPr>
        <w:spacing w:after="0" w:line="100" w:lineRule="atLeast"/>
        <w:jc w:val="both"/>
        <w:rPr>
          <w:rFonts w:ascii="Calibri" w:hAnsi="Calibri" w:cs="Times New Roman"/>
          <w:color w:val="000000"/>
          <w:sz w:val="20"/>
          <w:szCs w:val="20"/>
        </w:rPr>
      </w:pPr>
      <w:r w:rsidRPr="001E4B0B">
        <w:rPr>
          <w:rFonts w:ascii="Calibri" w:hAnsi="Calibri" w:cs="Times New Roman"/>
          <w:color w:val="000000"/>
          <w:sz w:val="20"/>
          <w:szCs w:val="20"/>
        </w:rPr>
        <w:t>Uczestniczy w zabawach ruchowych; wykonuje różne formy ruchu: bieżne, skoczne, tupanie, klaskanie;</w:t>
      </w:r>
    </w:p>
    <w:p w14:paraId="5B5056F4" w14:textId="77777777" w:rsidR="00171D78" w:rsidRPr="001E4B0B" w:rsidRDefault="00171D78" w:rsidP="00171D78">
      <w:pPr>
        <w:rPr>
          <w:rFonts w:ascii="Calibri" w:hAnsi="Calibri"/>
          <w:sz w:val="20"/>
          <w:szCs w:val="20"/>
        </w:rPr>
      </w:pPr>
    </w:p>
    <w:p w14:paraId="3424BCB6" w14:textId="77777777" w:rsidR="00171D78" w:rsidRPr="001E4B0B" w:rsidRDefault="00171D78" w:rsidP="00171D78">
      <w:pPr>
        <w:pStyle w:val="Akapitzlist"/>
        <w:numPr>
          <w:ilvl w:val="0"/>
          <w:numId w:val="2"/>
        </w:numPr>
        <w:rPr>
          <w:rFonts w:ascii="Calibri" w:hAnsi="Calibri"/>
          <w:sz w:val="20"/>
          <w:szCs w:val="20"/>
          <w:u w:val="single"/>
        </w:rPr>
      </w:pPr>
      <w:r w:rsidRPr="001E4B0B">
        <w:rPr>
          <w:rFonts w:ascii="Calibri" w:hAnsi="Calibri"/>
          <w:sz w:val="20"/>
          <w:szCs w:val="20"/>
          <w:u w:val="single"/>
        </w:rPr>
        <w:t xml:space="preserve">Społeczny obszar rozwoju dziecka: </w:t>
      </w:r>
    </w:p>
    <w:p w14:paraId="00686571" w14:textId="77777777" w:rsidR="00171D78" w:rsidRPr="001E4B0B" w:rsidRDefault="00171D78" w:rsidP="00171D78">
      <w:pPr>
        <w:pStyle w:val="Akapitzlist"/>
        <w:numPr>
          <w:ilvl w:val="0"/>
          <w:numId w:val="4"/>
        </w:numPr>
        <w:rPr>
          <w:rFonts w:ascii="Calibri" w:hAnsi="Calibri"/>
          <w:sz w:val="20"/>
          <w:szCs w:val="20"/>
        </w:rPr>
      </w:pPr>
      <w:r w:rsidRPr="001E4B0B">
        <w:rPr>
          <w:rFonts w:ascii="Calibri" w:hAnsi="Calibri" w:cs="Times New Roman"/>
          <w:color w:val="000000"/>
          <w:sz w:val="20"/>
          <w:szCs w:val="20"/>
        </w:rPr>
        <w:t>Odczuwa i wyjaśnia swoją przynależność do rodziny, narodu, grupy przedszkolnej, grupy chłopców, grupy dziewczynek oraz innych grup, np. grupy mieszkańców swojego miasta- Gdynia;</w:t>
      </w:r>
    </w:p>
    <w:p w14:paraId="400852ED" w14:textId="77777777" w:rsidR="00171D78" w:rsidRPr="001E4B0B" w:rsidRDefault="00171D78" w:rsidP="00171D78">
      <w:pPr>
        <w:pStyle w:val="Akapitzlist"/>
        <w:numPr>
          <w:ilvl w:val="0"/>
          <w:numId w:val="4"/>
        </w:numPr>
        <w:rPr>
          <w:rFonts w:ascii="Calibri" w:hAnsi="Calibri"/>
          <w:sz w:val="20"/>
          <w:szCs w:val="20"/>
          <w:cs/>
        </w:rPr>
      </w:pPr>
      <w:r w:rsidRPr="001E4B0B">
        <w:rPr>
          <w:rFonts w:ascii="Calibri" w:hAnsi="Calibri" w:cs="Times New Roman"/>
          <w:color w:val="000000"/>
          <w:sz w:val="20"/>
          <w:szCs w:val="20"/>
        </w:rPr>
        <w:lastRenderedPageBreak/>
        <w:t>Komunikuje się z dziećmi i osobami dorosłymi, wykorzystując komunikaty werbalne i pozawerbalne; wyraża swoje oczekiwania społeczne wobec innego dziecka, grupy.</w:t>
      </w:r>
      <w:r w:rsidRPr="001E4B0B">
        <w:rPr>
          <w:rFonts w:ascii="Lucida Grande" w:hAnsi="Lucida Grande" w:cs="Lucida Grande"/>
          <w:color w:val="2E2014"/>
          <w:sz w:val="20"/>
          <w:szCs w:val="20"/>
          <w:cs/>
        </w:rPr>
        <w:t>﻿</w:t>
      </w:r>
    </w:p>
    <w:p w14:paraId="1A6234C1" w14:textId="77777777" w:rsidR="00171D78" w:rsidRPr="001E4B0B" w:rsidRDefault="00171D78" w:rsidP="00171D78">
      <w:pPr>
        <w:pStyle w:val="Akapitzlist"/>
        <w:ind w:left="1440"/>
        <w:rPr>
          <w:rFonts w:ascii="Calibri" w:hAnsi="Calibri"/>
          <w:sz w:val="20"/>
          <w:szCs w:val="20"/>
          <w:cs/>
        </w:rPr>
      </w:pPr>
    </w:p>
    <w:p w14:paraId="448E8C22" w14:textId="77777777" w:rsidR="00171D78" w:rsidRPr="001E4B0B" w:rsidRDefault="00171D78" w:rsidP="00171D78">
      <w:pPr>
        <w:pStyle w:val="Akapitzlist"/>
        <w:numPr>
          <w:ilvl w:val="0"/>
          <w:numId w:val="2"/>
        </w:numPr>
        <w:rPr>
          <w:rFonts w:ascii="Calibri" w:hAnsi="Calibri"/>
          <w:sz w:val="20"/>
          <w:szCs w:val="20"/>
          <w:u w:val="single"/>
        </w:rPr>
      </w:pPr>
      <w:r w:rsidRPr="001E4B0B">
        <w:rPr>
          <w:rFonts w:ascii="Calibri" w:hAnsi="Calibri"/>
          <w:sz w:val="20"/>
          <w:szCs w:val="20"/>
          <w:u w:val="single"/>
        </w:rPr>
        <w:t xml:space="preserve">Poznawczy obszar rozwoju dziecka: </w:t>
      </w:r>
    </w:p>
    <w:p w14:paraId="2BA2BAC9" w14:textId="77777777" w:rsidR="00171D78" w:rsidRPr="001E4B0B" w:rsidRDefault="00171D78" w:rsidP="00171D78">
      <w:pPr>
        <w:pStyle w:val="Akapitzlist"/>
        <w:spacing w:after="0" w:line="100" w:lineRule="atLeast"/>
        <w:ind w:left="1080"/>
        <w:jc w:val="both"/>
        <w:rPr>
          <w:rFonts w:ascii="Calibri" w:hAnsi="Calibri" w:cs="Times New Roman"/>
          <w:color w:val="000000"/>
          <w:sz w:val="20"/>
          <w:szCs w:val="20"/>
        </w:rPr>
      </w:pPr>
    </w:p>
    <w:p w14:paraId="1CE480F8" w14:textId="77777777" w:rsidR="00171D78" w:rsidRPr="001E4B0B" w:rsidRDefault="00171D78" w:rsidP="00171D78">
      <w:pPr>
        <w:pStyle w:val="Akapitzlist"/>
        <w:numPr>
          <w:ilvl w:val="0"/>
          <w:numId w:val="6"/>
        </w:numPr>
        <w:spacing w:after="0" w:line="100" w:lineRule="atLeast"/>
        <w:jc w:val="both"/>
        <w:rPr>
          <w:rFonts w:ascii="Calibri" w:hAnsi="Calibri" w:cs="Times New Roman"/>
          <w:color w:val="000000"/>
          <w:sz w:val="20"/>
          <w:szCs w:val="20"/>
        </w:rPr>
      </w:pPr>
      <w:r w:rsidRPr="001E4B0B">
        <w:rPr>
          <w:rFonts w:ascii="Calibri" w:hAnsi="Calibri" w:cs="Times New Roman"/>
          <w:color w:val="000000"/>
          <w:sz w:val="20"/>
          <w:szCs w:val="20"/>
        </w:rPr>
        <w:t>Wyraża swoje rozumienie świata, zjawisk i rzeczy znajdujących się w bliskim otoczeniu za pomocą komunikatów pozawerbalnych: intencjonalnego ruchu, gestów, impresji plastycznych, technicznych, teatralnych, mimicznych, konstrukcji i modeli z tworzyw i materiału naturalnego;</w:t>
      </w:r>
    </w:p>
    <w:p w14:paraId="05347CAB" w14:textId="77777777" w:rsidR="00171D78" w:rsidRPr="001E4B0B" w:rsidRDefault="00171D78" w:rsidP="00171D78">
      <w:pPr>
        <w:pStyle w:val="Akapitzlist"/>
        <w:numPr>
          <w:ilvl w:val="0"/>
          <w:numId w:val="6"/>
        </w:numPr>
        <w:spacing w:after="0" w:line="100" w:lineRule="atLeast"/>
        <w:jc w:val="both"/>
        <w:rPr>
          <w:rFonts w:ascii="Calibri" w:hAnsi="Calibri" w:cs="Times New Roman"/>
          <w:color w:val="000000"/>
          <w:sz w:val="20"/>
          <w:szCs w:val="20"/>
        </w:rPr>
      </w:pPr>
      <w:r w:rsidRPr="001E4B0B">
        <w:rPr>
          <w:rFonts w:ascii="Calibri" w:hAnsi="Calibri" w:cs="Times New Roman"/>
          <w:color w:val="000000"/>
          <w:sz w:val="20"/>
          <w:szCs w:val="20"/>
        </w:rPr>
        <w:t>Odpowiada na pytania, objaśnia kolejność zdarzeń w prostych historyjkach obrazkowych, układa historyjki obrazkowe;</w:t>
      </w:r>
    </w:p>
    <w:p w14:paraId="499F660A" w14:textId="77777777" w:rsidR="00171D78" w:rsidRPr="001E4B0B" w:rsidRDefault="00171D78" w:rsidP="00171D78">
      <w:pPr>
        <w:pStyle w:val="Akapitzlist"/>
        <w:numPr>
          <w:ilvl w:val="0"/>
          <w:numId w:val="6"/>
        </w:numPr>
        <w:spacing w:after="0" w:line="100" w:lineRule="atLeast"/>
        <w:jc w:val="both"/>
        <w:rPr>
          <w:rFonts w:ascii="Calibri" w:hAnsi="Calibri" w:cs="Times New Roman"/>
          <w:color w:val="000000"/>
          <w:sz w:val="20"/>
          <w:szCs w:val="20"/>
        </w:rPr>
      </w:pPr>
      <w:r w:rsidRPr="001E4B0B">
        <w:rPr>
          <w:rFonts w:ascii="Calibri" w:hAnsi="Calibri" w:cs="Times New Roman"/>
          <w:color w:val="000000"/>
          <w:sz w:val="20"/>
          <w:szCs w:val="20"/>
        </w:rPr>
        <w:t>Wymienia nazwę swojego kraju i jego stolicy, rozpoznaje symbole narodowe (godło, flaga, hymn), nazywa wybrane symbole związane z regionami Polski- Herb Gdyni, Flaga Gdyni</w:t>
      </w:r>
    </w:p>
    <w:p w14:paraId="031A7723" w14:textId="77777777" w:rsidR="00171D78" w:rsidRPr="001E4B0B" w:rsidRDefault="00171D78" w:rsidP="00171D78">
      <w:pPr>
        <w:pStyle w:val="Akapitzlist"/>
        <w:numPr>
          <w:ilvl w:val="0"/>
          <w:numId w:val="6"/>
        </w:numPr>
        <w:spacing w:after="0" w:line="100" w:lineRule="atLeast"/>
        <w:jc w:val="both"/>
        <w:rPr>
          <w:rFonts w:ascii="Calibri" w:hAnsi="Calibri" w:cs="Times New Roman"/>
          <w:color w:val="000000"/>
          <w:sz w:val="20"/>
          <w:szCs w:val="20"/>
        </w:rPr>
      </w:pPr>
      <w:r w:rsidRPr="001E4B0B">
        <w:rPr>
          <w:rFonts w:ascii="Calibri" w:hAnsi="Calibri" w:cs="Times New Roman"/>
          <w:color w:val="000000"/>
          <w:sz w:val="20"/>
          <w:szCs w:val="20"/>
        </w:rPr>
        <w:t>Wyraża ekspresję twórczą podczas czynności konstrukcyjnych i zabawy, zagospodarowuje przestrzeń, nadając znaczenie umieszczonym w niej przedmiotom, określa ich położenie, liczbę, kształt, wielkość, ciężar, porównuje przedmioty w swoim otoczeniu z uwagi na wybraną cechę;</w:t>
      </w:r>
    </w:p>
    <w:p w14:paraId="2959239A" w14:textId="77777777" w:rsidR="00171D78" w:rsidRPr="001E4B0B" w:rsidRDefault="00171D78" w:rsidP="00171D78">
      <w:pPr>
        <w:pStyle w:val="Akapitzlist"/>
        <w:numPr>
          <w:ilvl w:val="0"/>
          <w:numId w:val="6"/>
        </w:numPr>
        <w:spacing w:after="0" w:line="100" w:lineRule="atLeast"/>
        <w:jc w:val="both"/>
        <w:rPr>
          <w:rFonts w:ascii="Calibri" w:hAnsi="Calibri" w:cs="Times New Roman"/>
          <w:color w:val="000000"/>
          <w:sz w:val="20"/>
          <w:szCs w:val="20"/>
        </w:rPr>
      </w:pPr>
      <w:r w:rsidRPr="001E4B0B">
        <w:rPr>
          <w:rFonts w:ascii="Calibri" w:hAnsi="Calibri" w:cs="Times New Roman"/>
          <w:color w:val="000000"/>
          <w:sz w:val="20"/>
          <w:szCs w:val="20"/>
        </w:rPr>
        <w:t>Klasyfikuje przedmioty według: wielkości, kształtu, koloru, przeznaczenia;</w:t>
      </w:r>
    </w:p>
    <w:p w14:paraId="5BB79307" w14:textId="77777777" w:rsidR="00171D78" w:rsidRPr="001E4B0B" w:rsidRDefault="00171D78" w:rsidP="00012767">
      <w:pPr>
        <w:rPr>
          <w:rFonts w:ascii="Calibri" w:hAnsi="Calibri"/>
          <w:sz w:val="20"/>
          <w:szCs w:val="20"/>
        </w:rPr>
      </w:pPr>
    </w:p>
    <w:p w14:paraId="2C905A59" w14:textId="77777777" w:rsidR="00A22BFF" w:rsidRPr="001E4B0B" w:rsidRDefault="00A22BFF" w:rsidP="00012767">
      <w:pPr>
        <w:rPr>
          <w:rFonts w:ascii="Calibri" w:hAnsi="Calibri"/>
        </w:rPr>
      </w:pPr>
    </w:p>
    <w:p w14:paraId="38E6C3E7" w14:textId="77777777" w:rsidR="001D6963" w:rsidRPr="001E4B0B" w:rsidRDefault="001D6963" w:rsidP="00012767">
      <w:pPr>
        <w:rPr>
          <w:rFonts w:ascii="Calibri" w:hAnsi="Calibri"/>
          <w:sz w:val="24"/>
        </w:rPr>
      </w:pPr>
      <w:r w:rsidRPr="001E4B0B">
        <w:rPr>
          <w:rFonts w:ascii="Calibri" w:hAnsi="Calibri"/>
          <w:b/>
          <w:sz w:val="24"/>
        </w:rPr>
        <w:t>Metody pracy</w:t>
      </w:r>
      <w:r w:rsidRPr="001E4B0B">
        <w:rPr>
          <w:rFonts w:ascii="Calibri" w:hAnsi="Calibri"/>
          <w:sz w:val="24"/>
        </w:rPr>
        <w:t xml:space="preserve">: </w:t>
      </w:r>
    </w:p>
    <w:p w14:paraId="07F637E8" w14:textId="77777777" w:rsidR="001D6963" w:rsidRPr="001E4B0B" w:rsidRDefault="001D6963" w:rsidP="00012767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Czynna- zabawa tematyczna, aktywność twórcza</w:t>
      </w:r>
    </w:p>
    <w:p w14:paraId="0BCB8199" w14:textId="77777777" w:rsidR="001D6963" w:rsidRPr="001E4B0B" w:rsidRDefault="001D6963" w:rsidP="00012767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Słowna – wypowiedzi dzieci, śpiewanie piosenki</w:t>
      </w:r>
    </w:p>
    <w:p w14:paraId="1937748B" w14:textId="77777777" w:rsidR="001D6963" w:rsidRPr="001E4B0B" w:rsidRDefault="001D6963" w:rsidP="00012767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Ogl</w:t>
      </w:r>
      <w:r w:rsidR="00171D78" w:rsidRPr="001E4B0B">
        <w:rPr>
          <w:rFonts w:ascii="Calibri" w:hAnsi="Calibri"/>
          <w:sz w:val="24"/>
        </w:rPr>
        <w:t>ą</w:t>
      </w:r>
      <w:r w:rsidRPr="001E4B0B">
        <w:rPr>
          <w:rFonts w:ascii="Calibri" w:hAnsi="Calibri"/>
          <w:sz w:val="24"/>
        </w:rPr>
        <w:t xml:space="preserve">dowa – ilustracje, zdjęcia, historyjka obrazkowa </w:t>
      </w:r>
    </w:p>
    <w:p w14:paraId="7F7EC78B" w14:textId="77777777" w:rsidR="001D6963" w:rsidRPr="001E4B0B" w:rsidRDefault="001D6963" w:rsidP="00012767">
      <w:pPr>
        <w:rPr>
          <w:rFonts w:ascii="Calibri" w:hAnsi="Calibri"/>
          <w:b/>
          <w:sz w:val="24"/>
        </w:rPr>
      </w:pPr>
      <w:r w:rsidRPr="001E4B0B">
        <w:rPr>
          <w:rFonts w:ascii="Calibri" w:hAnsi="Calibri"/>
          <w:b/>
          <w:sz w:val="24"/>
        </w:rPr>
        <w:t xml:space="preserve">Formy pracy: </w:t>
      </w:r>
    </w:p>
    <w:p w14:paraId="3DBA118A" w14:textId="77777777" w:rsidR="001D6963" w:rsidRPr="001E4B0B" w:rsidRDefault="001D6963" w:rsidP="00012767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Zbiorowa, indywidualna, grupowa </w:t>
      </w:r>
    </w:p>
    <w:p w14:paraId="263FA04B" w14:textId="77777777" w:rsidR="00171D78" w:rsidRPr="001E4B0B" w:rsidRDefault="00012767" w:rsidP="00012767">
      <w:pPr>
        <w:rPr>
          <w:rFonts w:ascii="Calibri" w:hAnsi="Calibri"/>
          <w:sz w:val="24"/>
        </w:rPr>
      </w:pPr>
      <w:r w:rsidRPr="001E4B0B">
        <w:rPr>
          <w:rFonts w:ascii="Calibri" w:hAnsi="Calibri"/>
          <w:b/>
          <w:sz w:val="24"/>
        </w:rPr>
        <w:t>Pomoce dydaktyczne</w:t>
      </w:r>
      <w:r w:rsidRPr="001E4B0B">
        <w:rPr>
          <w:rFonts w:ascii="Calibri" w:hAnsi="Calibri"/>
          <w:sz w:val="24"/>
        </w:rPr>
        <w:t>:</w:t>
      </w:r>
    </w:p>
    <w:p w14:paraId="71F529D2" w14:textId="77777777" w:rsidR="00316B77" w:rsidRPr="001E4B0B" w:rsidRDefault="00012767" w:rsidP="00012767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  Ilustracje przedstawiające: różne środki transportu, port, osoby ważne dla miasta, historyjka obrazkowa o rozładunku, informacje o powstaniu portu w Gdyni, nagrane odgłosy samochodu, statku, samolotu, pocięte obrazki do składania, kartoniki lub przedmioty imitujące różne produkty transportowane, kwadratowe kartki papiery, duża miska lub mały basenik z wodą, duży brystol, klej, nożyczki, różnorodny materiał plastyczny do wykonania pracy grupowe</w:t>
      </w:r>
      <w:r w:rsidR="00406F83" w:rsidRPr="001E4B0B">
        <w:rPr>
          <w:rFonts w:ascii="Calibri" w:hAnsi="Calibri"/>
          <w:sz w:val="24"/>
        </w:rPr>
        <w:t>j</w:t>
      </w:r>
      <w:r w:rsidRPr="001E4B0B">
        <w:rPr>
          <w:rFonts w:ascii="Calibri" w:hAnsi="Calibri"/>
          <w:sz w:val="24"/>
        </w:rPr>
        <w:t xml:space="preserve">: folia piankowa, plastelina, bibuła, kartki kolorowe, kolorowy makaron, farby itp., mały statek dla każdego dziecka, płyta CD z muzyką. </w:t>
      </w:r>
    </w:p>
    <w:p w14:paraId="65524F8E" w14:textId="77777777" w:rsidR="00316B77" w:rsidRPr="001E4B0B" w:rsidRDefault="00316B77" w:rsidP="00012767">
      <w:pPr>
        <w:rPr>
          <w:rFonts w:ascii="Calibri" w:hAnsi="Calibri"/>
          <w:sz w:val="24"/>
        </w:rPr>
      </w:pPr>
    </w:p>
    <w:p w14:paraId="21C2D494" w14:textId="77777777" w:rsidR="00316B77" w:rsidRDefault="00316B77" w:rsidP="00012767">
      <w:pPr>
        <w:rPr>
          <w:rFonts w:ascii="Calibri" w:hAnsi="Calibri"/>
          <w:sz w:val="24"/>
        </w:rPr>
      </w:pPr>
    </w:p>
    <w:p w14:paraId="4A61EB03" w14:textId="77777777" w:rsidR="001E4B0B" w:rsidRPr="001E4B0B" w:rsidRDefault="001E4B0B" w:rsidP="00012767">
      <w:pPr>
        <w:rPr>
          <w:rFonts w:ascii="Calibri" w:hAnsi="Calibri"/>
          <w:sz w:val="24"/>
        </w:rPr>
      </w:pPr>
    </w:p>
    <w:p w14:paraId="2981A33D" w14:textId="77777777" w:rsidR="00316B77" w:rsidRPr="001E4B0B" w:rsidRDefault="00316B77" w:rsidP="00012767">
      <w:pPr>
        <w:rPr>
          <w:rFonts w:ascii="Calibri" w:hAnsi="Calibri"/>
          <w:sz w:val="24"/>
        </w:rPr>
      </w:pPr>
    </w:p>
    <w:p w14:paraId="6D602A22" w14:textId="77777777" w:rsidR="00316B77" w:rsidRPr="001E4B0B" w:rsidRDefault="00316B77" w:rsidP="00012767">
      <w:pPr>
        <w:rPr>
          <w:rFonts w:ascii="Calibri" w:hAnsi="Calibri"/>
        </w:rPr>
      </w:pPr>
    </w:p>
    <w:p w14:paraId="1D3D456D" w14:textId="77777777" w:rsidR="00031CD4" w:rsidRPr="001E4B0B" w:rsidRDefault="00031CD4" w:rsidP="00012767">
      <w:pPr>
        <w:rPr>
          <w:rFonts w:ascii="Calibri" w:hAnsi="Calibri"/>
        </w:rPr>
      </w:pPr>
    </w:p>
    <w:p w14:paraId="529D2FCD" w14:textId="77777777" w:rsidR="0023719A" w:rsidRPr="001E4B0B" w:rsidRDefault="00012767" w:rsidP="00012767">
      <w:pPr>
        <w:rPr>
          <w:rFonts w:ascii="Calibri" w:hAnsi="Calibri"/>
          <w:b/>
          <w:sz w:val="24"/>
        </w:rPr>
      </w:pPr>
      <w:r w:rsidRPr="001E4B0B">
        <w:rPr>
          <w:rFonts w:ascii="Calibri" w:hAnsi="Calibri"/>
          <w:b/>
          <w:sz w:val="24"/>
        </w:rPr>
        <w:lastRenderedPageBreak/>
        <w:t xml:space="preserve">Przebieg zajęcia: </w:t>
      </w:r>
    </w:p>
    <w:p w14:paraId="733FB711" w14:textId="77777777" w:rsidR="00AA6A51" w:rsidRPr="001E4B0B" w:rsidRDefault="00AA6A51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,, Jedzie pociąg’’- zabawa integracyjna na powitanie. </w:t>
      </w:r>
    </w:p>
    <w:p w14:paraId="6E5F0115" w14:textId="77777777" w:rsidR="001D6963" w:rsidRPr="001E4B0B" w:rsidRDefault="001D6963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,, Co jest na obrazku? ‘’- wprowadzenie dzieci do tematu zajęć, układanie na dywanie obrazków pociętych na 4 części. ( Z ułożonej ilustracji powstaje </w:t>
      </w:r>
      <w:r w:rsidR="00012767" w:rsidRPr="001E4B0B">
        <w:rPr>
          <w:rFonts w:ascii="Calibri" w:hAnsi="Calibri"/>
          <w:sz w:val="24"/>
        </w:rPr>
        <w:t xml:space="preserve">statek oraz samolot) Dzieci próbują odgadnąć, o czym będą zajęcia. </w:t>
      </w:r>
    </w:p>
    <w:p w14:paraId="4DB970D9" w14:textId="77777777" w:rsidR="00AA6A51" w:rsidRPr="001E4B0B" w:rsidRDefault="00AA6A51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,, Co lata? Co jedzie? Co pływa? ‘’- klasyfikacja, nazywanie czynności wykonywanych przez wskazywane środki transportu ( można wykorzystać ilustracje, figurki, zabawki np. samochodzik, samolot, statek). </w:t>
      </w:r>
      <w:r w:rsidR="00012767" w:rsidRPr="001E4B0B">
        <w:rPr>
          <w:rFonts w:ascii="Calibri" w:hAnsi="Calibri"/>
          <w:sz w:val="24"/>
        </w:rPr>
        <w:t xml:space="preserve">Rozpoznawanie odgłosów wydawanych przez różne środki lokomocji. </w:t>
      </w:r>
    </w:p>
    <w:p w14:paraId="5E2B162A" w14:textId="77777777" w:rsidR="0023719A" w:rsidRPr="001E4B0B" w:rsidRDefault="00AA6A51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,, Jak powstał port w Gdyni? ‘’- pr</w:t>
      </w:r>
      <w:r w:rsidR="0023719A" w:rsidRPr="001E4B0B">
        <w:rPr>
          <w:rFonts w:ascii="Calibri" w:hAnsi="Calibri"/>
          <w:sz w:val="24"/>
        </w:rPr>
        <w:t xml:space="preserve">zedstawienie krótkiej historii powstania portu w Gdyni- opowieść nauczycielki. </w:t>
      </w:r>
      <w:r w:rsidR="00B438D4" w:rsidRPr="001E4B0B">
        <w:rPr>
          <w:rFonts w:ascii="Calibri" w:hAnsi="Calibri"/>
          <w:sz w:val="24"/>
        </w:rPr>
        <w:t>Prezentacja ilustracji z budowy portu oraz zdjęć portu obecnie.</w:t>
      </w:r>
    </w:p>
    <w:p w14:paraId="35FE2139" w14:textId="77777777" w:rsidR="00AA6A51" w:rsidRPr="001E4B0B" w:rsidRDefault="00AA6A51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,,Założyciele portu’’-  przedstawienie dzieciom postaci ważnych w historii miasta- Tadeusz Wenda, Eugeniusz Kwiatkowski, </w:t>
      </w:r>
      <w:r w:rsidR="00B438D4" w:rsidRPr="001E4B0B">
        <w:rPr>
          <w:rFonts w:ascii="Calibri" w:hAnsi="Calibri"/>
          <w:sz w:val="24"/>
        </w:rPr>
        <w:t xml:space="preserve">Kazimierz Porębski, Julian </w:t>
      </w:r>
      <w:proofErr w:type="spellStart"/>
      <w:r w:rsidR="00B438D4" w:rsidRPr="001E4B0B">
        <w:rPr>
          <w:rFonts w:ascii="Calibri" w:hAnsi="Calibri"/>
          <w:sz w:val="24"/>
        </w:rPr>
        <w:t>Rummel</w:t>
      </w:r>
      <w:proofErr w:type="spellEnd"/>
      <w:r w:rsidR="00B438D4" w:rsidRPr="001E4B0B">
        <w:rPr>
          <w:rFonts w:ascii="Calibri" w:hAnsi="Calibri"/>
          <w:sz w:val="24"/>
        </w:rPr>
        <w:t>)</w:t>
      </w:r>
      <w:r w:rsidR="00012767" w:rsidRPr="001E4B0B">
        <w:rPr>
          <w:rFonts w:ascii="Calibri" w:hAnsi="Calibri"/>
          <w:sz w:val="24"/>
        </w:rPr>
        <w:t xml:space="preserve">. Prezentacja Herbu oraz Flagi Gdyni. </w:t>
      </w:r>
    </w:p>
    <w:p w14:paraId="714D6AFC" w14:textId="77777777" w:rsidR="00012767" w:rsidRPr="001E4B0B" w:rsidRDefault="00B438D4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,, Dlaczego potrzebny jest transport? ‘’- rozmowa kierowania, zachęcanie dzieci do wypowiedzi. </w:t>
      </w:r>
    </w:p>
    <w:p w14:paraId="420E393D" w14:textId="77777777" w:rsidR="00012767" w:rsidRPr="001E4B0B" w:rsidRDefault="00031CD4" w:rsidP="00012767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         </w:t>
      </w:r>
      <w:r w:rsidR="00B438D4" w:rsidRPr="001E4B0B">
        <w:rPr>
          <w:rFonts w:ascii="Calibri" w:hAnsi="Calibri"/>
          <w:sz w:val="24"/>
        </w:rPr>
        <w:t xml:space="preserve"> Pytania pomocnicze:  </w:t>
      </w:r>
    </w:p>
    <w:p w14:paraId="36B69E05" w14:textId="77777777" w:rsidR="00012767" w:rsidRPr="001E4B0B" w:rsidRDefault="00031CD4" w:rsidP="00012767">
      <w:pPr>
        <w:rPr>
          <w:rFonts w:ascii="Calibri" w:hAnsi="Calibri"/>
          <w:i/>
          <w:sz w:val="24"/>
        </w:rPr>
      </w:pPr>
      <w:r w:rsidRPr="001E4B0B">
        <w:rPr>
          <w:rFonts w:ascii="Calibri" w:hAnsi="Calibri"/>
          <w:i/>
          <w:sz w:val="24"/>
        </w:rPr>
        <w:t xml:space="preserve">              </w:t>
      </w:r>
      <w:r w:rsidR="00B438D4" w:rsidRPr="001E4B0B">
        <w:rPr>
          <w:rFonts w:ascii="Calibri" w:hAnsi="Calibri"/>
          <w:i/>
          <w:sz w:val="24"/>
        </w:rPr>
        <w:t>Co to jest transport morski?</w:t>
      </w:r>
    </w:p>
    <w:p w14:paraId="16D8FCE3" w14:textId="77777777" w:rsidR="00012767" w:rsidRPr="001E4B0B" w:rsidRDefault="00031CD4" w:rsidP="00012767">
      <w:pPr>
        <w:rPr>
          <w:rFonts w:ascii="Calibri" w:hAnsi="Calibri"/>
          <w:i/>
          <w:sz w:val="24"/>
        </w:rPr>
      </w:pPr>
      <w:r w:rsidRPr="001E4B0B">
        <w:rPr>
          <w:rFonts w:ascii="Calibri" w:hAnsi="Calibri"/>
          <w:i/>
          <w:sz w:val="24"/>
        </w:rPr>
        <w:t xml:space="preserve">     </w:t>
      </w:r>
      <w:r w:rsidR="00B438D4" w:rsidRPr="001E4B0B">
        <w:rPr>
          <w:rFonts w:ascii="Calibri" w:hAnsi="Calibri"/>
          <w:i/>
          <w:sz w:val="24"/>
        </w:rPr>
        <w:t xml:space="preserve"> </w:t>
      </w:r>
      <w:r w:rsidRPr="001E4B0B">
        <w:rPr>
          <w:rFonts w:ascii="Calibri" w:hAnsi="Calibri"/>
          <w:i/>
          <w:sz w:val="24"/>
        </w:rPr>
        <w:t xml:space="preserve">        </w:t>
      </w:r>
      <w:r w:rsidR="00B438D4" w:rsidRPr="001E4B0B">
        <w:rPr>
          <w:rFonts w:ascii="Calibri" w:hAnsi="Calibri"/>
          <w:i/>
          <w:sz w:val="24"/>
        </w:rPr>
        <w:t xml:space="preserve">Co można transportować, przewozić? </w:t>
      </w:r>
    </w:p>
    <w:p w14:paraId="1D6A467E" w14:textId="77777777" w:rsidR="00012767" w:rsidRPr="001E4B0B" w:rsidRDefault="00031CD4" w:rsidP="00012767">
      <w:pPr>
        <w:rPr>
          <w:rFonts w:ascii="Calibri" w:hAnsi="Calibri"/>
          <w:i/>
          <w:sz w:val="24"/>
        </w:rPr>
      </w:pPr>
      <w:r w:rsidRPr="001E4B0B">
        <w:rPr>
          <w:rFonts w:ascii="Calibri" w:hAnsi="Calibri"/>
          <w:i/>
          <w:sz w:val="24"/>
        </w:rPr>
        <w:t xml:space="preserve">            </w:t>
      </w:r>
      <w:r w:rsidR="00B438D4" w:rsidRPr="001E4B0B">
        <w:rPr>
          <w:rFonts w:ascii="Calibri" w:hAnsi="Calibri"/>
          <w:i/>
          <w:sz w:val="24"/>
        </w:rPr>
        <w:t xml:space="preserve"> Jakie produkty są w innych krajach, a nie ma ich w naszym? </w:t>
      </w:r>
    </w:p>
    <w:p w14:paraId="111F01D4" w14:textId="77777777" w:rsidR="00B438D4" w:rsidRPr="001E4B0B" w:rsidRDefault="00B438D4" w:rsidP="00012767">
      <w:pPr>
        <w:rPr>
          <w:rFonts w:ascii="Calibri" w:hAnsi="Calibri"/>
          <w:i/>
          <w:sz w:val="24"/>
        </w:rPr>
      </w:pPr>
      <w:r w:rsidRPr="001E4B0B">
        <w:rPr>
          <w:rFonts w:ascii="Calibri" w:hAnsi="Calibri"/>
          <w:i/>
          <w:sz w:val="24"/>
        </w:rPr>
        <w:t xml:space="preserve"> </w:t>
      </w:r>
      <w:r w:rsidR="00031CD4" w:rsidRPr="001E4B0B">
        <w:rPr>
          <w:rFonts w:ascii="Calibri" w:hAnsi="Calibri"/>
          <w:i/>
          <w:sz w:val="24"/>
        </w:rPr>
        <w:t xml:space="preserve">            </w:t>
      </w:r>
      <w:r w:rsidRPr="001E4B0B">
        <w:rPr>
          <w:rFonts w:ascii="Calibri" w:hAnsi="Calibri"/>
          <w:i/>
          <w:sz w:val="24"/>
        </w:rPr>
        <w:t xml:space="preserve">Jakie produkty z Polski można transportować do innych krajów? </w:t>
      </w:r>
    </w:p>
    <w:p w14:paraId="6D95E260" w14:textId="77777777" w:rsidR="00012767" w:rsidRPr="001E4B0B" w:rsidRDefault="00012767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,, W porcie’’- historyjka obrazkowa, wspólne układanie obrazków przedstawiających kolejno: wpłynięcie statku do portu, cumowanie, rozładunek i odpłynięcie statku.</w:t>
      </w:r>
    </w:p>
    <w:p w14:paraId="2A1A7E34" w14:textId="77777777" w:rsidR="00AA6A51" w:rsidRPr="001E4B0B" w:rsidRDefault="00AA6A51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,, Sprzedajemy- kupujemy’’- zabawa tematyczna. Dzieci wybierają produkt, który chcą sprzedawać. Zadaniem dzieci jest zdobyć przynajmniej 3 różne produkty (  np. mąka, sól, tkaniny, drewno, miód itp.) poprzez wymianę z innymi dziećmi. </w:t>
      </w:r>
    </w:p>
    <w:p w14:paraId="55685825" w14:textId="77777777" w:rsidR="00B438D4" w:rsidRPr="001E4B0B" w:rsidRDefault="00B438D4" w:rsidP="00031CD4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,, Wypływamy’’- składanie origami połączone z ćwiczeniami oddechowymi.  </w:t>
      </w:r>
    </w:p>
    <w:p w14:paraId="1F0A79AE" w14:textId="77777777" w:rsidR="002A07DD" w:rsidRPr="001E4B0B" w:rsidRDefault="002A07DD" w:rsidP="00031CD4">
      <w:pPr>
        <w:ind w:left="708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Składanie łódeczki z origami, ozdabianie według pomysłu dzieci. Następnie ,, wodowanie’’ łódeczek w dużej misce lub małym baseniku. Dmuchanie na łódeczkę, aby wprawić ją w ruch.</w:t>
      </w:r>
    </w:p>
    <w:p w14:paraId="6FEAD3D0" w14:textId="77777777" w:rsidR="002A07DD" w:rsidRPr="001E4B0B" w:rsidRDefault="002A07DD" w:rsidP="001A6760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,, Gdyński port’’- wykonanie pracy plastycznej, grupowej. Na dużym brystolu przyklejanie różnorodnych materiałów ( kolorowy makaron, folia piankowa, skrawki materiału, bibuła, plastelina, cekiny, kółeczka origami, papier kolorowy itp.) </w:t>
      </w:r>
    </w:p>
    <w:p w14:paraId="1ECCB6F8" w14:textId="77777777" w:rsidR="004F10E9" w:rsidRPr="001E4B0B" w:rsidRDefault="00031CD4" w:rsidP="004F10E9">
      <w:pPr>
        <w:pStyle w:val="Akapitzlist"/>
        <w:numPr>
          <w:ilvl w:val="0"/>
          <w:numId w:val="7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Ewaluacja zajęcia: Nauczyciel pyta dzieci, co podobało im się najbardziej, a co najmniej. Co było trudno, a co łatwe. Na koniec dzieci, którym podobały się zajęcia przyklejają mały statek do wspólnie wykonanej pracy plastycznej przedstawiającej port. </w:t>
      </w:r>
    </w:p>
    <w:p w14:paraId="2E940ADB" w14:textId="77777777" w:rsidR="00031CD4" w:rsidRPr="001E4B0B" w:rsidRDefault="00031CD4" w:rsidP="00031CD4">
      <w:pPr>
        <w:rPr>
          <w:rFonts w:ascii="Calibri" w:hAnsi="Calibri"/>
        </w:rPr>
      </w:pPr>
    </w:p>
    <w:p w14:paraId="00714755" w14:textId="77777777" w:rsidR="00171D78" w:rsidRPr="001E4B0B" w:rsidRDefault="00031CD4" w:rsidP="00031CD4">
      <w:pPr>
        <w:rPr>
          <w:rFonts w:ascii="Calibri" w:hAnsi="Calibri"/>
          <w:sz w:val="44"/>
        </w:rPr>
      </w:pPr>
      <w:r w:rsidRPr="001E4B0B">
        <w:rPr>
          <w:rFonts w:ascii="Calibri" w:hAnsi="Calibri"/>
          <w:sz w:val="44"/>
        </w:rPr>
        <w:lastRenderedPageBreak/>
        <w:t xml:space="preserve">Pomoce dydaktyczne:  </w:t>
      </w:r>
    </w:p>
    <w:p w14:paraId="14CA3E34" w14:textId="77777777" w:rsidR="00031CD4" w:rsidRPr="001E4B0B" w:rsidRDefault="00031CD4" w:rsidP="00031CD4">
      <w:pPr>
        <w:rPr>
          <w:rFonts w:ascii="Calibri" w:hAnsi="Calibri"/>
          <w:sz w:val="24"/>
        </w:rPr>
      </w:pPr>
    </w:p>
    <w:p w14:paraId="2DC11ED2" w14:textId="77777777" w:rsidR="00031CD4" w:rsidRPr="001E4B0B" w:rsidRDefault="00031CD4" w:rsidP="00031CD4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Informacje o powstaniu Portu w Gdyni: </w:t>
      </w:r>
    </w:p>
    <w:p w14:paraId="64C819AB" w14:textId="77777777" w:rsidR="00171D78" w:rsidRPr="001E4B0B" w:rsidRDefault="00171D78" w:rsidP="004F10E9">
      <w:pPr>
        <w:pStyle w:val="Akapitzlist"/>
        <w:ind w:left="1440"/>
        <w:rPr>
          <w:rFonts w:ascii="Calibri" w:hAnsi="Calibri"/>
        </w:rPr>
      </w:pPr>
    </w:p>
    <w:p w14:paraId="6B8DA03B" w14:textId="77777777" w:rsidR="00031CD4" w:rsidRPr="001E4B0B" w:rsidRDefault="00171D78" w:rsidP="00031CD4">
      <w:pPr>
        <w:rPr>
          <w:rFonts w:ascii="Calibri" w:hAnsi="Calibri" w:cs="Arial"/>
          <w:color w:val="000000"/>
          <w:sz w:val="24"/>
          <w:szCs w:val="24"/>
          <w:shd w:val="clear" w:color="auto" w:fill="FFFFFF"/>
        </w:rPr>
      </w:pPr>
      <w:r w:rsidRPr="001E4B0B">
        <w:rPr>
          <w:rFonts w:ascii="Calibri" w:hAnsi="Calibri"/>
          <w:sz w:val="24"/>
          <w:szCs w:val="24"/>
        </w:rPr>
        <w:t>Po zakończeniu I wojny światowej i uzyskaniu przez Polskę dostępu do Morza Bałtyckiego w dziejach Gdyni rozpoczął się nowy okres. Ponieważ Gdańsk miał być Wolnym Miastem pod protektoratem Ligi Narodów, a na odzyskanym odcinku wybrzeża nie było żadnego większego portu, zdecydowano, że to właśnie Gdynia stanie się miejscem budowy portu morskiego. Głównym projektantem został inż. Tadeusz Wenda. </w:t>
      </w:r>
      <w:r w:rsidRPr="001E4B0B">
        <w:rPr>
          <w:rFonts w:ascii="Calibri" w:hAnsi="Calibri"/>
          <w:sz w:val="24"/>
          <w:szCs w:val="24"/>
        </w:rPr>
        <w:br/>
      </w:r>
      <w:r w:rsidR="00031CD4" w:rsidRPr="001E4B0B">
        <w:rPr>
          <w:rFonts w:ascii="Calibri" w:hAnsi="Calibri" w:cs="Arial"/>
          <w:color w:val="000000"/>
          <w:sz w:val="24"/>
          <w:szCs w:val="24"/>
          <w:shd w:val="clear" w:color="auto" w:fill="FFFFFF"/>
        </w:rPr>
        <w:t>Do przyśpieszenia rozwoju Gdyni w zasadniczy sposób przyczynił się inżynier Eugeniusz Kwiatkowski. Od czerwca 1926 roku do grudnia 1930 roku pełnił on funkcję ministra przemysłu i handlu, a od października 1935 roku – wicepremiera i ministra skarbu. Był  nie tylko politykiem – wcześniej dał się poznać jako znakomity dyrektor do spraw technicznych w Państwowej Fabryce Związków Azotowych w Chorzowie (z wykształcenia był chemikiem). Eugeniusz Kwiatkowski uważał, że szansą dla Polski jest industrializacja i handel zagraniczny. Twierdził, że uprzemysłowienie kraju zwiększy popyt na towary rolnicze na rynku wewnętrznym, zapobiegnie bezrobociu i pozwoli racjonalnie wykorzystać surowce naturalne. Uważał, że jest to odpowiednia droga „do ożywienia i rozwoju międzynarodowej wymiany towarowej, do wzrostu importu oraz powiększenia eksportu”.</w:t>
      </w:r>
    </w:p>
    <w:p w14:paraId="3348D731" w14:textId="77777777" w:rsidR="00031CD4" w:rsidRPr="001E4B0B" w:rsidRDefault="00031CD4" w:rsidP="00171D78">
      <w:pPr>
        <w:rPr>
          <w:rFonts w:ascii="Calibri" w:hAnsi="Calibri"/>
        </w:rPr>
      </w:pPr>
    </w:p>
    <w:p w14:paraId="0C74520A" w14:textId="77777777" w:rsidR="00031CD4" w:rsidRPr="001E4B0B" w:rsidRDefault="00031CD4" w:rsidP="00171D78">
      <w:pPr>
        <w:rPr>
          <w:rFonts w:ascii="Calibri" w:hAnsi="Calibri"/>
        </w:rPr>
      </w:pPr>
      <w:r w:rsidRPr="001E4B0B">
        <w:rPr>
          <w:rFonts w:ascii="Calibri" w:hAnsi="Calibri"/>
        </w:rPr>
        <w:t xml:space="preserve">Źródła: </w:t>
      </w:r>
    </w:p>
    <w:p w14:paraId="657BF7F0" w14:textId="77777777" w:rsidR="00171D78" w:rsidRPr="001E4B0B" w:rsidRDefault="00171D78" w:rsidP="00031CD4">
      <w:pPr>
        <w:pStyle w:val="Akapitzlist"/>
        <w:numPr>
          <w:ilvl w:val="0"/>
          <w:numId w:val="9"/>
        </w:numPr>
        <w:rPr>
          <w:rFonts w:ascii="Calibri" w:hAnsi="Calibri"/>
        </w:rPr>
      </w:pPr>
      <w:r w:rsidRPr="001E4B0B">
        <w:rPr>
          <w:rFonts w:ascii="Calibri" w:hAnsi="Calibri"/>
        </w:rPr>
        <w:t xml:space="preserve"> </w:t>
      </w:r>
      <w:hyperlink r:id="rId6" w:anchor="utm_source=paste&amp;utm_medium=paste&amp;utm_campaign=chrome" w:history="1">
        <w:r w:rsidRPr="001E4B0B">
          <w:rPr>
            <w:rStyle w:val="Hipercze"/>
            <w:rFonts w:ascii="Calibri" w:hAnsi="Calibri"/>
          </w:rPr>
          <w:t>https://nowahistoria.interia.pl/historia-na-fotografii/budowa-portu-w-gdyni-zdjecie,iId,1262967,iAId,96156#utm_source=paste&amp;utm_medium=paste&amp;utm_campaign=chrome</w:t>
        </w:r>
      </w:hyperlink>
    </w:p>
    <w:p w14:paraId="5FE395C4" w14:textId="77777777" w:rsidR="00031CD4" w:rsidRPr="001E4B0B" w:rsidRDefault="001E4B0B" w:rsidP="00031CD4">
      <w:pPr>
        <w:pStyle w:val="Akapitzlist"/>
        <w:numPr>
          <w:ilvl w:val="0"/>
          <w:numId w:val="9"/>
        </w:numPr>
        <w:rPr>
          <w:rFonts w:ascii="Calibri" w:hAnsi="Calibri"/>
        </w:rPr>
      </w:pPr>
      <w:hyperlink r:id="rId7" w:history="1">
        <w:r w:rsidR="00031CD4" w:rsidRPr="001E4B0B">
          <w:rPr>
            <w:rStyle w:val="Hipercze"/>
            <w:rFonts w:ascii="Calibri" w:hAnsi="Calibri"/>
          </w:rPr>
          <w:t>https://marynistyka.pl/z-kart-historii/558-90-lat-temu-uroczyscie-otwarto-port-gdynia.html</w:t>
        </w:r>
      </w:hyperlink>
    </w:p>
    <w:p w14:paraId="38F56967" w14:textId="77777777" w:rsidR="00031CD4" w:rsidRPr="001E4B0B" w:rsidRDefault="001E4B0B" w:rsidP="00031CD4">
      <w:pPr>
        <w:pStyle w:val="Akapitzlist"/>
        <w:numPr>
          <w:ilvl w:val="0"/>
          <w:numId w:val="9"/>
        </w:numPr>
        <w:rPr>
          <w:rFonts w:ascii="Calibri" w:hAnsi="Calibri"/>
        </w:rPr>
      </w:pPr>
      <w:hyperlink r:id="rId8" w:history="1">
        <w:r w:rsidR="00031CD4" w:rsidRPr="001E4B0B">
          <w:rPr>
            <w:rStyle w:val="Hipercze"/>
            <w:rFonts w:ascii="Calibri" w:hAnsi="Calibri"/>
          </w:rPr>
          <w:t>https://www.port.gdynia.pl/historia/index.htm</w:t>
        </w:r>
      </w:hyperlink>
    </w:p>
    <w:p w14:paraId="39D96F28" w14:textId="77777777" w:rsidR="00031CD4" w:rsidRPr="001E4B0B" w:rsidRDefault="00031CD4" w:rsidP="00031CD4">
      <w:pPr>
        <w:ind w:left="360"/>
        <w:rPr>
          <w:rFonts w:ascii="Calibri" w:hAnsi="Calibri"/>
        </w:rPr>
      </w:pPr>
    </w:p>
    <w:p w14:paraId="658A2A18" w14:textId="77777777" w:rsidR="00031CD4" w:rsidRPr="001E4B0B" w:rsidRDefault="00031CD4" w:rsidP="00031CD4">
      <w:pPr>
        <w:ind w:left="360"/>
        <w:rPr>
          <w:rFonts w:ascii="Calibri" w:hAnsi="Calibri"/>
        </w:rPr>
      </w:pPr>
    </w:p>
    <w:p w14:paraId="007DCF63" w14:textId="77777777" w:rsidR="00B7793C" w:rsidRPr="001E4B0B" w:rsidRDefault="00B7793C" w:rsidP="00031CD4">
      <w:pPr>
        <w:rPr>
          <w:rFonts w:ascii="Calibri" w:hAnsi="Calibri"/>
          <w:sz w:val="24"/>
        </w:rPr>
      </w:pPr>
    </w:p>
    <w:p w14:paraId="7589B552" w14:textId="77777777" w:rsidR="00B7793C" w:rsidRPr="001E4B0B" w:rsidRDefault="00B7793C" w:rsidP="00031CD4">
      <w:pPr>
        <w:rPr>
          <w:rFonts w:ascii="Calibri" w:hAnsi="Calibri"/>
          <w:sz w:val="24"/>
        </w:rPr>
      </w:pPr>
    </w:p>
    <w:p w14:paraId="3EFDF903" w14:textId="77777777" w:rsidR="00B7793C" w:rsidRDefault="00B7793C" w:rsidP="00031CD4">
      <w:pPr>
        <w:rPr>
          <w:rFonts w:ascii="Calibri" w:hAnsi="Calibri"/>
          <w:sz w:val="24"/>
        </w:rPr>
      </w:pPr>
    </w:p>
    <w:p w14:paraId="3046AE99" w14:textId="77777777" w:rsidR="001E4B0B" w:rsidRPr="001E4B0B" w:rsidRDefault="001E4B0B" w:rsidP="00031CD4">
      <w:pPr>
        <w:rPr>
          <w:rFonts w:ascii="Calibri" w:hAnsi="Calibri"/>
          <w:sz w:val="24"/>
        </w:rPr>
      </w:pPr>
      <w:bookmarkStart w:id="0" w:name="_GoBack"/>
      <w:bookmarkEnd w:id="0"/>
    </w:p>
    <w:p w14:paraId="22A4FA80" w14:textId="77777777" w:rsidR="00B7793C" w:rsidRPr="001E4B0B" w:rsidRDefault="00B7793C" w:rsidP="00031CD4">
      <w:pPr>
        <w:rPr>
          <w:rFonts w:ascii="Calibri" w:hAnsi="Calibri"/>
          <w:sz w:val="24"/>
        </w:rPr>
      </w:pPr>
    </w:p>
    <w:p w14:paraId="2E2ACEF4" w14:textId="77777777" w:rsidR="00B7793C" w:rsidRPr="001E4B0B" w:rsidRDefault="00B7793C" w:rsidP="00031CD4">
      <w:pPr>
        <w:rPr>
          <w:rFonts w:ascii="Calibri" w:hAnsi="Calibri"/>
          <w:sz w:val="24"/>
        </w:rPr>
      </w:pPr>
    </w:p>
    <w:p w14:paraId="3B5220EF" w14:textId="77777777" w:rsidR="00B7793C" w:rsidRPr="001E4B0B" w:rsidRDefault="00B7793C" w:rsidP="00031CD4">
      <w:pPr>
        <w:rPr>
          <w:rFonts w:ascii="Calibri" w:hAnsi="Calibri"/>
          <w:sz w:val="24"/>
        </w:rPr>
      </w:pPr>
    </w:p>
    <w:p w14:paraId="58C656CD" w14:textId="77777777" w:rsidR="00031CD4" w:rsidRPr="001E4B0B" w:rsidRDefault="00031CD4" w:rsidP="00031CD4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lastRenderedPageBreak/>
        <w:t xml:space="preserve">Osoby ważne w historii Gdyni:  </w:t>
      </w:r>
    </w:p>
    <w:p w14:paraId="4BFCD87A" w14:textId="77777777" w:rsidR="00031CD4" w:rsidRPr="001E4B0B" w:rsidRDefault="00031CD4" w:rsidP="00031CD4">
      <w:pPr>
        <w:ind w:left="360"/>
        <w:rPr>
          <w:rFonts w:ascii="Calibri" w:hAnsi="Calibri"/>
          <w:sz w:val="24"/>
        </w:rPr>
      </w:pPr>
    </w:p>
    <w:p w14:paraId="3E09B0A3" w14:textId="77777777" w:rsidR="00031CD4" w:rsidRPr="001E4B0B" w:rsidRDefault="00031CD4" w:rsidP="00031CD4">
      <w:pPr>
        <w:pStyle w:val="Akapitzlist"/>
        <w:numPr>
          <w:ilvl w:val="0"/>
          <w:numId w:val="10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Eugeniusz Kwiatkowski- przyczynił się do przyśpieszenia budowy portu w Gdyni </w:t>
      </w:r>
    </w:p>
    <w:p w14:paraId="14CA41C6" w14:textId="77777777" w:rsidR="00171D78" w:rsidRPr="001E4B0B" w:rsidRDefault="00171D78" w:rsidP="00171D78">
      <w:pPr>
        <w:rPr>
          <w:rFonts w:ascii="Calibri" w:hAnsi="Calibri"/>
        </w:rPr>
      </w:pPr>
    </w:p>
    <w:p w14:paraId="2E49F344" w14:textId="77777777" w:rsidR="00171D78" w:rsidRPr="001E4B0B" w:rsidRDefault="00031CD4" w:rsidP="00171D78">
      <w:pPr>
        <w:rPr>
          <w:rFonts w:ascii="Calibri" w:hAnsi="Calibri"/>
        </w:rPr>
      </w:pP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2D0F0615" wp14:editId="34692FA4">
            <wp:extent cx="1552575" cy="266953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wiatkowsk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238" cy="268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433B" w14:textId="77777777" w:rsidR="00B7793C" w:rsidRPr="001E4B0B" w:rsidRDefault="00B7793C" w:rsidP="00B7793C">
      <w:pPr>
        <w:pStyle w:val="Akapitzlist"/>
        <w:numPr>
          <w:ilvl w:val="0"/>
          <w:numId w:val="10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Tadeusz Wenda-  główny projektant i kierownik budowy portu w Gdyni </w:t>
      </w:r>
    </w:p>
    <w:p w14:paraId="194E0BDF" w14:textId="77777777" w:rsidR="00B7793C" w:rsidRPr="001E4B0B" w:rsidRDefault="00B7793C" w:rsidP="00B7793C">
      <w:pPr>
        <w:pStyle w:val="Akapitzlist"/>
        <w:rPr>
          <w:rFonts w:ascii="Calibri" w:hAnsi="Calibri"/>
        </w:rPr>
      </w:pP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42558284" wp14:editId="657CD6EB">
            <wp:extent cx="5000625" cy="38100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nd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A30E4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07A29497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032B1EB4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28459B8F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116D9153" w14:textId="77777777" w:rsidR="00B7793C" w:rsidRPr="001E4B0B" w:rsidRDefault="00B7793C" w:rsidP="00B7793C">
      <w:pPr>
        <w:pStyle w:val="Akapitzlist"/>
        <w:numPr>
          <w:ilvl w:val="0"/>
          <w:numId w:val="10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lastRenderedPageBreak/>
        <w:t xml:space="preserve">Julian </w:t>
      </w:r>
      <w:proofErr w:type="spellStart"/>
      <w:r w:rsidRPr="001E4B0B">
        <w:rPr>
          <w:rFonts w:ascii="Calibri" w:hAnsi="Calibri"/>
          <w:sz w:val="24"/>
        </w:rPr>
        <w:t>Rummel</w:t>
      </w:r>
      <w:proofErr w:type="spellEnd"/>
      <w:r w:rsidRPr="001E4B0B">
        <w:rPr>
          <w:rFonts w:ascii="Calibri" w:hAnsi="Calibri"/>
          <w:sz w:val="24"/>
        </w:rPr>
        <w:t xml:space="preserve">- pierwszy dyrektor żeglugi Polskiej </w:t>
      </w:r>
    </w:p>
    <w:p w14:paraId="336CD580" w14:textId="77777777" w:rsidR="00B7793C" w:rsidRPr="001E4B0B" w:rsidRDefault="00B7793C" w:rsidP="00B7793C">
      <w:pPr>
        <w:pStyle w:val="Akapitzlist"/>
        <w:rPr>
          <w:rFonts w:ascii="Calibri" w:hAnsi="Calibri"/>
        </w:rPr>
      </w:pP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014DF4D4" wp14:editId="26B61B5F">
            <wp:extent cx="240030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mmel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59C0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594B1B2D" w14:textId="77777777" w:rsidR="00B7793C" w:rsidRPr="001E4B0B" w:rsidRDefault="00B7793C" w:rsidP="00B7793C">
      <w:pPr>
        <w:pStyle w:val="Akapitzlist"/>
        <w:numPr>
          <w:ilvl w:val="0"/>
          <w:numId w:val="10"/>
        </w:num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>Wiceadmirał Kazimierz Porębski – twórca polskiej Marynarki i Szkoły Morskiej</w:t>
      </w:r>
    </w:p>
    <w:p w14:paraId="315E7413" w14:textId="77777777" w:rsidR="00B7793C" w:rsidRPr="001E4B0B" w:rsidRDefault="00B7793C" w:rsidP="00B7793C">
      <w:pPr>
        <w:pStyle w:val="Akapitzlist"/>
        <w:rPr>
          <w:rFonts w:ascii="Calibri" w:hAnsi="Calibri"/>
        </w:rPr>
      </w:pP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3344C163" wp14:editId="6FBBC8F1">
            <wp:extent cx="3531348" cy="23526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ebsk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41" cy="235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D7DE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4F4126C1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1178A26B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5BFB905A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5CDDB059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3FC33680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3F0EA31E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2F948ED7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713898E2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234DFA95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0192EFF0" w14:textId="77777777" w:rsidR="00B7793C" w:rsidRPr="001E4B0B" w:rsidRDefault="00B7793C" w:rsidP="00B7793C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Historyjka obrazkowa: </w:t>
      </w:r>
    </w:p>
    <w:p w14:paraId="7D0B7A70" w14:textId="77777777" w:rsidR="00B7793C" w:rsidRPr="001E4B0B" w:rsidRDefault="00B7793C" w:rsidP="00B7793C">
      <w:pPr>
        <w:pStyle w:val="Akapitzlist"/>
        <w:rPr>
          <w:rFonts w:ascii="Calibri" w:hAnsi="Calibri"/>
        </w:rPr>
      </w:pPr>
      <w:r w:rsidRPr="001E4B0B">
        <w:rPr>
          <w:rFonts w:ascii="Calibri" w:hAnsi="Calibri"/>
          <w:noProof/>
          <w:lang w:val="en-US" w:eastAsia="pl-PL"/>
        </w:rPr>
        <w:lastRenderedPageBreak/>
        <w:drawing>
          <wp:inline distT="0" distB="0" distL="0" distR="0" wp14:anchorId="1218C32C" wp14:editId="5B04235C">
            <wp:extent cx="3098511" cy="2038350"/>
            <wp:effectExtent l="0" t="0" r="698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storyjka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520" cy="20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48CD58FD" wp14:editId="08DBB037">
            <wp:extent cx="3076575" cy="2047998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storyjka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74" cy="205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6F03DA56" wp14:editId="01DC0377">
            <wp:extent cx="3200400" cy="2126897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storyjka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60" cy="213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707DA732" wp14:editId="1F84277F">
            <wp:extent cx="3314700" cy="185401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storyjka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259" cy="186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19FE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0DA2FBAB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409D9328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78233CAB" w14:textId="77777777" w:rsidR="00B7793C" w:rsidRPr="001E4B0B" w:rsidRDefault="00B7793C" w:rsidP="00B7793C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Port- ilustracje </w:t>
      </w:r>
    </w:p>
    <w:p w14:paraId="7ADB75D6" w14:textId="77777777" w:rsidR="000A7998" w:rsidRPr="001E4B0B" w:rsidRDefault="000A7998" w:rsidP="00B7793C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noProof/>
          <w:sz w:val="24"/>
          <w:lang w:val="en-US" w:eastAsia="pl-PL"/>
        </w:rPr>
        <w:lastRenderedPageBreak/>
        <w:drawing>
          <wp:inline distT="0" distB="0" distL="0" distR="0" wp14:anchorId="2BEC0722" wp14:editId="18DA6E95">
            <wp:extent cx="5760720" cy="384048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rt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0ED10BB2" wp14:editId="04BA5CAC">
            <wp:extent cx="5760720" cy="386969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rt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48D8D" w14:textId="77777777" w:rsidR="000A7998" w:rsidRPr="001E4B0B" w:rsidRDefault="000A7998" w:rsidP="00B7793C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noProof/>
          <w:sz w:val="24"/>
          <w:lang w:val="en-US" w:eastAsia="pl-PL"/>
        </w:rPr>
        <w:lastRenderedPageBreak/>
        <w:drawing>
          <wp:inline distT="0" distB="0" distL="0" distR="0" wp14:anchorId="7C81DE04" wp14:editId="1D2F2DC0">
            <wp:extent cx="3771900" cy="2066453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rt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74" cy="207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728F8" w14:textId="77777777" w:rsidR="000A7998" w:rsidRPr="001E4B0B" w:rsidRDefault="000A7998" w:rsidP="00B7793C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35FAE09D" wp14:editId="7487B3E9">
            <wp:extent cx="4572000" cy="30708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rt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BAEA0" w14:textId="77777777" w:rsidR="000A7998" w:rsidRPr="001E4B0B" w:rsidRDefault="000A7998" w:rsidP="00B7793C">
      <w:pPr>
        <w:pStyle w:val="Akapitzlist"/>
        <w:rPr>
          <w:rFonts w:ascii="Calibri" w:hAnsi="Calibri"/>
          <w:sz w:val="24"/>
        </w:rPr>
      </w:pPr>
    </w:p>
    <w:p w14:paraId="709705C4" w14:textId="77777777" w:rsidR="00B7793C" w:rsidRPr="001E4B0B" w:rsidRDefault="00B7793C" w:rsidP="00B7793C">
      <w:pPr>
        <w:pStyle w:val="Akapitzlist"/>
        <w:rPr>
          <w:rFonts w:ascii="Calibri" w:hAnsi="Calibri"/>
        </w:rPr>
      </w:pPr>
    </w:p>
    <w:p w14:paraId="6CC521A4" w14:textId="77777777" w:rsidR="00B7793C" w:rsidRPr="001E4B0B" w:rsidRDefault="00B7793C" w:rsidP="00B7793C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Obrazek do pocięcia na części </w:t>
      </w:r>
    </w:p>
    <w:p w14:paraId="61A89114" w14:textId="77777777" w:rsidR="00B7793C" w:rsidRPr="001E4B0B" w:rsidRDefault="00B7793C" w:rsidP="00B7793C">
      <w:pPr>
        <w:pStyle w:val="Akapitzlist"/>
        <w:rPr>
          <w:rFonts w:ascii="Calibri" w:hAnsi="Calibri"/>
        </w:rPr>
      </w:pP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150DD96C" wp14:editId="4F5ACDBD">
            <wp:extent cx="4686300" cy="31136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kladank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72" cy="31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99E3" w14:textId="77777777" w:rsidR="000A7998" w:rsidRPr="001E4B0B" w:rsidRDefault="000A7998" w:rsidP="000A7998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lastRenderedPageBreak/>
        <w:t xml:space="preserve">Różne środki transportu do prezentacji: </w:t>
      </w:r>
    </w:p>
    <w:p w14:paraId="1C666957" w14:textId="77777777" w:rsidR="000A7998" w:rsidRPr="001E4B0B" w:rsidRDefault="000A7998" w:rsidP="000A7998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6993ACC4" wp14:editId="6157C4A0">
            <wp:extent cx="3980577" cy="5005387"/>
            <wp:effectExtent l="1905" t="0" r="3175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ransp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3458" cy="50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7F1F1DC4" wp14:editId="67C5DAC4">
            <wp:extent cx="4181475" cy="48672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ansp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14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3FA36" w14:textId="77777777" w:rsidR="000A7998" w:rsidRPr="001E4B0B" w:rsidRDefault="000A7998" w:rsidP="00B7793C">
      <w:pPr>
        <w:pStyle w:val="Akapitzlist"/>
        <w:rPr>
          <w:rFonts w:ascii="Calibri" w:hAnsi="Calibri"/>
        </w:rPr>
      </w:pPr>
    </w:p>
    <w:p w14:paraId="0802A7A9" w14:textId="77777777" w:rsidR="000A7998" w:rsidRPr="001E4B0B" w:rsidRDefault="000A7998" w:rsidP="00B7793C">
      <w:pPr>
        <w:pStyle w:val="Akapitzlist"/>
        <w:rPr>
          <w:rFonts w:ascii="Calibri" w:hAnsi="Calibri"/>
        </w:rPr>
      </w:pPr>
    </w:p>
    <w:p w14:paraId="68E6C127" w14:textId="77777777" w:rsidR="00DC77D4" w:rsidRPr="001E4B0B" w:rsidRDefault="000A7998" w:rsidP="00B7793C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lastRenderedPageBreak/>
        <w:t>PRODUKTY DO ZABAWY TEMATYCZNEJ</w:t>
      </w:r>
      <w:r w:rsidR="00DC77D4" w:rsidRPr="001E4B0B">
        <w:rPr>
          <w:rFonts w:ascii="Calibri" w:hAnsi="Calibri"/>
          <w:sz w:val="24"/>
        </w:rPr>
        <w:t xml:space="preserve">- 10 propozycji </w:t>
      </w:r>
    </w:p>
    <w:p w14:paraId="778CEF4C" w14:textId="77777777" w:rsidR="00DC77D4" w:rsidRPr="001E4B0B" w:rsidRDefault="00DC77D4" w:rsidP="00B7793C">
      <w:pPr>
        <w:pStyle w:val="Akapitzlist"/>
        <w:rPr>
          <w:rFonts w:ascii="Calibri" w:hAnsi="Calibri"/>
          <w:sz w:val="24"/>
        </w:rPr>
      </w:pPr>
    </w:p>
    <w:p w14:paraId="74C539A8" w14:textId="77777777" w:rsidR="00DC77D4" w:rsidRPr="001E4B0B" w:rsidRDefault="00DC77D4" w:rsidP="00B7793C">
      <w:pPr>
        <w:pStyle w:val="Akapitzlist"/>
        <w:rPr>
          <w:rFonts w:ascii="Calibri" w:hAnsi="Calibri"/>
          <w:sz w:val="24"/>
        </w:rPr>
      </w:pPr>
    </w:p>
    <w:p w14:paraId="4D41D665" w14:textId="77777777" w:rsidR="000A7998" w:rsidRPr="001E4B0B" w:rsidRDefault="00DC77D4" w:rsidP="00DC77D4">
      <w:pPr>
        <w:pStyle w:val="Akapitzlist"/>
        <w:rPr>
          <w:rFonts w:ascii="Calibri" w:hAnsi="Calibri"/>
          <w:sz w:val="24"/>
        </w:rPr>
      </w:pP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2C668711" wp14:editId="7458664C">
            <wp:extent cx="2484119" cy="15525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od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407" cy="156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7E596A9D" wp14:editId="475C16B9">
            <wp:extent cx="2333625" cy="1553805"/>
            <wp:effectExtent l="0" t="0" r="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d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68" cy="156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32E0A3A1" wp14:editId="6EF22AF5">
            <wp:extent cx="2511942" cy="1666875"/>
            <wp:effectExtent l="0" t="0" r="31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d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71" cy="167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5B66E02E" wp14:editId="14B32333">
            <wp:extent cx="2524125" cy="1730915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d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15" cy="175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375A10E1" wp14:editId="154647CE">
            <wp:extent cx="2514600" cy="189332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od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559" cy="19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443D68ED" wp14:editId="02EF23B1">
            <wp:extent cx="2638425" cy="1893193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od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065" cy="19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2B38FDBE" wp14:editId="446B1D98">
            <wp:extent cx="2510790" cy="1876425"/>
            <wp:effectExtent l="0" t="0" r="381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od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08" cy="188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5C5B2A35" wp14:editId="306F12DD">
            <wp:extent cx="2628900" cy="1971676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d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103" cy="197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998" w:rsidRPr="001E4B0B">
        <w:rPr>
          <w:rFonts w:ascii="Calibri" w:hAnsi="Calibri"/>
          <w:sz w:val="24"/>
        </w:rPr>
        <w:t xml:space="preserve"> </w:t>
      </w:r>
      <w:r w:rsidRPr="001E4B0B">
        <w:rPr>
          <w:rFonts w:ascii="Calibri" w:hAnsi="Calibri"/>
          <w:noProof/>
          <w:lang w:val="en-US" w:eastAsia="pl-PL"/>
        </w:rPr>
        <w:lastRenderedPageBreak/>
        <w:drawing>
          <wp:inline distT="0" distB="0" distL="0" distR="0" wp14:anchorId="3033796F" wp14:editId="41C6664D">
            <wp:extent cx="2438400" cy="24384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o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734F5CAE" wp14:editId="46A36EB4">
            <wp:extent cx="2794435" cy="2036445"/>
            <wp:effectExtent l="0" t="0" r="6350" b="190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od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20" cy="204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lang w:val="en-US" w:eastAsia="pl-PL"/>
        </w:rPr>
        <w:drawing>
          <wp:inline distT="0" distB="0" distL="0" distR="0" wp14:anchorId="06DAD406" wp14:editId="14049B7C">
            <wp:extent cx="3257550" cy="162877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od1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824" cy="16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ABDF9" w14:textId="77777777" w:rsidR="000A7998" w:rsidRPr="001E4B0B" w:rsidRDefault="000A7998" w:rsidP="00B7793C">
      <w:pPr>
        <w:pStyle w:val="Akapitzlist"/>
        <w:rPr>
          <w:rFonts w:ascii="Calibri" w:hAnsi="Calibri"/>
          <w:sz w:val="24"/>
        </w:rPr>
      </w:pPr>
    </w:p>
    <w:p w14:paraId="09E6FF22" w14:textId="77777777" w:rsidR="000A7998" w:rsidRPr="001E4B0B" w:rsidRDefault="000A7998" w:rsidP="00B7793C">
      <w:pPr>
        <w:pStyle w:val="Akapitzlist"/>
        <w:rPr>
          <w:rFonts w:ascii="Calibri" w:hAnsi="Calibri"/>
          <w:sz w:val="24"/>
        </w:rPr>
      </w:pPr>
    </w:p>
    <w:p w14:paraId="7DD6709F" w14:textId="77777777" w:rsidR="00B7793C" w:rsidRPr="001E4B0B" w:rsidRDefault="00DC77D4" w:rsidP="00DC77D4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Statek do ewaluacji: </w:t>
      </w:r>
    </w:p>
    <w:p w14:paraId="26AB8996" w14:textId="77777777" w:rsidR="00DC77D4" w:rsidRPr="001E4B0B" w:rsidRDefault="00DC77D4" w:rsidP="00DC77D4">
      <w:pPr>
        <w:rPr>
          <w:rFonts w:ascii="Calibri" w:hAnsi="Calibri"/>
          <w:sz w:val="24"/>
        </w:rPr>
      </w:pP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0FCDAB75" wp14:editId="60375EF3">
            <wp:extent cx="2238375" cy="1566764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47427A00" wp14:editId="5C4F3727">
            <wp:extent cx="2238375" cy="1566764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6603B53F" wp14:editId="374D292C">
            <wp:extent cx="2238375" cy="1566764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26315D6B" wp14:editId="4ED9A2F1">
            <wp:extent cx="2238375" cy="1566764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lastRenderedPageBreak/>
        <w:drawing>
          <wp:inline distT="0" distB="0" distL="0" distR="0" wp14:anchorId="0E4CE5EC" wp14:editId="371D5791">
            <wp:extent cx="2238375" cy="1566764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7BB51E6E" wp14:editId="6E5D4A1C">
            <wp:extent cx="2238375" cy="1566764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0BF10099" wp14:editId="37B09AC4">
            <wp:extent cx="2238375" cy="1566764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0D2E18FD" wp14:editId="3C8155D6">
            <wp:extent cx="2238375" cy="1566764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48C6C7DC" wp14:editId="0CEE29F4">
            <wp:extent cx="2238375" cy="1566764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27CC1FC1" wp14:editId="5CEAE5BC">
            <wp:extent cx="2238375" cy="1566764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3A7C4719" wp14:editId="4CC04FD7">
            <wp:extent cx="2238375" cy="1566764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08C3C912" wp14:editId="5A056279">
            <wp:extent cx="2238375" cy="1566764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1B9F98DF" wp14:editId="54B85F7A">
            <wp:extent cx="2238375" cy="1566764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4033BB90" wp14:editId="1BAF60E7">
            <wp:extent cx="2238375" cy="1566764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tek po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61" cy="157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02DB" w14:textId="77777777" w:rsidR="00DC77D4" w:rsidRPr="001E4B0B" w:rsidRDefault="00DC77D4" w:rsidP="00DC77D4">
      <w:pPr>
        <w:rPr>
          <w:rFonts w:ascii="Calibri" w:hAnsi="Calibri"/>
          <w:sz w:val="24"/>
        </w:rPr>
      </w:pPr>
    </w:p>
    <w:p w14:paraId="69DC4A59" w14:textId="77777777" w:rsidR="00DC77D4" w:rsidRPr="001E4B0B" w:rsidRDefault="00DC77D4" w:rsidP="00DC77D4">
      <w:pPr>
        <w:rPr>
          <w:rFonts w:ascii="Calibri" w:hAnsi="Calibri"/>
          <w:sz w:val="24"/>
        </w:rPr>
      </w:pPr>
    </w:p>
    <w:p w14:paraId="431D1A6A" w14:textId="77777777" w:rsidR="00DC77D4" w:rsidRPr="001E4B0B" w:rsidRDefault="00DC77D4" w:rsidP="00DC77D4">
      <w:pPr>
        <w:rPr>
          <w:rFonts w:ascii="Calibri" w:hAnsi="Calibri"/>
          <w:sz w:val="24"/>
        </w:rPr>
      </w:pPr>
    </w:p>
    <w:p w14:paraId="4E8B256E" w14:textId="77777777" w:rsidR="00DC77D4" w:rsidRPr="001E4B0B" w:rsidRDefault="00DC77D4" w:rsidP="00DC77D4">
      <w:pPr>
        <w:rPr>
          <w:rFonts w:ascii="Calibri" w:hAnsi="Calibri"/>
          <w:sz w:val="24"/>
        </w:rPr>
      </w:pPr>
    </w:p>
    <w:p w14:paraId="4B27CD65" w14:textId="77777777" w:rsidR="00DC77D4" w:rsidRPr="001E4B0B" w:rsidRDefault="00DC77D4" w:rsidP="00DC77D4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t xml:space="preserve">Tekst piosenki </w:t>
      </w:r>
    </w:p>
    <w:p w14:paraId="50FF6CC3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b/>
          <w:bCs/>
          <w:color w:val="222222"/>
          <w:sz w:val="28"/>
          <w:szCs w:val="24"/>
          <w:u w:val="single"/>
          <w:lang w:eastAsia="pl-PL"/>
        </w:rPr>
        <w:t>Jestem młodym Gdynianinem</w:t>
      </w:r>
    </w:p>
    <w:p w14:paraId="71FC6335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Kocham miasto, w którym żyję</w:t>
      </w:r>
    </w:p>
    <w:p w14:paraId="7A76D772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Mieszkam, dorastam, uczę się</w:t>
      </w:r>
    </w:p>
    <w:p w14:paraId="3C341F89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Znam ja wszystkie jej ulice</w:t>
      </w:r>
    </w:p>
    <w:p w14:paraId="36AA8CA2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I podziwiam też dzielnice</w:t>
      </w:r>
    </w:p>
    <w:p w14:paraId="47E1EFBA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Bo miasto moje dobrze znam</w:t>
      </w:r>
    </w:p>
    <w:p w14:paraId="41B69A59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 </w:t>
      </w:r>
    </w:p>
    <w:p w14:paraId="154C11C4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Gdynia swe uroki ma chodź na spacerek</w:t>
      </w:r>
    </w:p>
    <w:p w14:paraId="22523FFB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Gdynia swe uroki ma Kościuszki Skwerek</w:t>
      </w:r>
    </w:p>
    <w:p w14:paraId="486D475E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Gdynia swe uroki ma Kamienna Góra</w:t>
      </w:r>
    </w:p>
    <w:p w14:paraId="2357AA0E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Gdynia swe uroki ma</w:t>
      </w:r>
    </w:p>
    <w:p w14:paraId="7523AACF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 </w:t>
      </w:r>
    </w:p>
    <w:p w14:paraId="745CAB3A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Chociaż Gdynia miasto młode</w:t>
      </w:r>
    </w:p>
    <w:p w14:paraId="2221BCCB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Jej historia ma urodę</w:t>
      </w:r>
    </w:p>
    <w:p w14:paraId="035480CE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Kwiatkowski, Wenda, Abraham</w:t>
      </w:r>
    </w:p>
    <w:p w14:paraId="5BDE1622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Możesz zwiedzać Błyskawicę</w:t>
      </w:r>
    </w:p>
    <w:p w14:paraId="7203F223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i zobaczyć też rusznicę</w:t>
      </w:r>
    </w:p>
    <w:p w14:paraId="1C6D2D1E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bo miasto swoje dobrze znasz</w:t>
      </w:r>
    </w:p>
    <w:p w14:paraId="236889E1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 </w:t>
      </w:r>
    </w:p>
    <w:p w14:paraId="7C7E3621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Gdynia swe uroki ma chodź na spacerek</w:t>
      </w:r>
    </w:p>
    <w:p w14:paraId="10EF9570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Gdynia swe uroki ma Kościuszki Skwerek</w:t>
      </w:r>
    </w:p>
    <w:p w14:paraId="5244B07E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Gdynia swe uroki ma Kamienna Góra</w:t>
      </w:r>
    </w:p>
    <w:p w14:paraId="3033C491" w14:textId="77777777" w:rsidR="00DC77D4" w:rsidRPr="001E4B0B" w:rsidRDefault="00DC77D4" w:rsidP="00DC77D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222222"/>
          <w:sz w:val="28"/>
          <w:szCs w:val="24"/>
          <w:lang w:eastAsia="pl-PL"/>
        </w:rPr>
      </w:pPr>
      <w:r w:rsidRPr="001E4B0B">
        <w:rPr>
          <w:rFonts w:ascii="Calibri" w:eastAsia="Times New Roman" w:hAnsi="Calibri" w:cs="Arial"/>
          <w:color w:val="222222"/>
          <w:sz w:val="28"/>
          <w:szCs w:val="24"/>
          <w:lang w:eastAsia="pl-PL"/>
        </w:rPr>
        <w:t>Gdynia swe uroki ma</w:t>
      </w:r>
    </w:p>
    <w:p w14:paraId="4D08ACA4" w14:textId="77777777" w:rsidR="008D7A77" w:rsidRPr="001E4B0B" w:rsidRDefault="008D7A77" w:rsidP="00DC77D4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0"/>
          <w:szCs w:val="19"/>
          <w:lang w:eastAsia="pl-PL"/>
        </w:rPr>
      </w:pPr>
    </w:p>
    <w:p w14:paraId="60D3F1BC" w14:textId="77777777" w:rsidR="008D7A77" w:rsidRPr="001E4B0B" w:rsidRDefault="008D7A77" w:rsidP="00DC77D4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0"/>
          <w:szCs w:val="19"/>
          <w:lang w:eastAsia="pl-PL"/>
        </w:rPr>
      </w:pPr>
    </w:p>
    <w:p w14:paraId="3DED9130" w14:textId="77777777" w:rsidR="008D7A77" w:rsidRPr="001E4B0B" w:rsidRDefault="008D7A77" w:rsidP="00DC77D4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0"/>
          <w:szCs w:val="19"/>
          <w:lang w:eastAsia="pl-PL"/>
        </w:rPr>
      </w:pPr>
    </w:p>
    <w:p w14:paraId="5DE7BABF" w14:textId="77777777" w:rsidR="008D7A77" w:rsidRPr="001E4B0B" w:rsidRDefault="008D7A77" w:rsidP="00DC77D4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20"/>
          <w:szCs w:val="19"/>
          <w:lang w:eastAsia="pl-PL"/>
        </w:rPr>
      </w:pPr>
      <w:r w:rsidRPr="001E4B0B">
        <w:rPr>
          <w:rFonts w:ascii="Calibri" w:eastAsia="Times New Roman" w:hAnsi="Calibri" w:cs="Times New Roman"/>
          <w:color w:val="222222"/>
          <w:sz w:val="32"/>
          <w:szCs w:val="19"/>
          <w:lang w:eastAsia="pl-PL"/>
        </w:rPr>
        <w:t xml:space="preserve">Śpiewamy na melodię ,, Zawsze z tobą chciałbym być ‘’ </w:t>
      </w:r>
      <w:proofErr w:type="spellStart"/>
      <w:r w:rsidRPr="001E4B0B">
        <w:rPr>
          <w:rFonts w:ascii="Calibri" w:eastAsia="Times New Roman" w:hAnsi="Calibri" w:cs="Times New Roman"/>
          <w:color w:val="222222"/>
          <w:sz w:val="32"/>
          <w:szCs w:val="19"/>
          <w:lang w:eastAsia="pl-PL"/>
        </w:rPr>
        <w:t>zes</w:t>
      </w:r>
      <w:proofErr w:type="spellEnd"/>
      <w:r w:rsidRPr="001E4B0B">
        <w:rPr>
          <w:rFonts w:ascii="Calibri" w:eastAsia="Times New Roman" w:hAnsi="Calibri" w:cs="Times New Roman"/>
          <w:color w:val="222222"/>
          <w:sz w:val="32"/>
          <w:szCs w:val="19"/>
          <w:lang w:eastAsia="pl-PL"/>
        </w:rPr>
        <w:t xml:space="preserve">. Ich Troje </w:t>
      </w:r>
    </w:p>
    <w:p w14:paraId="1DF42933" w14:textId="77777777" w:rsidR="008D7A77" w:rsidRPr="001E4B0B" w:rsidRDefault="008D7A77" w:rsidP="00DC77D4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222222"/>
          <w:sz w:val="19"/>
          <w:szCs w:val="19"/>
          <w:lang w:eastAsia="pl-PL"/>
        </w:rPr>
      </w:pPr>
    </w:p>
    <w:p w14:paraId="3ADD4E03" w14:textId="77777777" w:rsidR="008D7A77" w:rsidRPr="001E4B0B" w:rsidRDefault="008D7A77" w:rsidP="00DC77D4">
      <w:pPr>
        <w:rPr>
          <w:rFonts w:ascii="Calibri" w:hAnsi="Calibri"/>
          <w:sz w:val="24"/>
        </w:rPr>
      </w:pPr>
    </w:p>
    <w:p w14:paraId="5706A3AD" w14:textId="77777777" w:rsidR="008D7A77" w:rsidRPr="001E4B0B" w:rsidRDefault="008D7A77" w:rsidP="00DC77D4">
      <w:pPr>
        <w:rPr>
          <w:rFonts w:ascii="Calibri" w:hAnsi="Calibri"/>
          <w:sz w:val="24"/>
        </w:rPr>
      </w:pPr>
    </w:p>
    <w:p w14:paraId="34C214D7" w14:textId="77777777" w:rsidR="008D7A77" w:rsidRPr="001E4B0B" w:rsidRDefault="008D7A77" w:rsidP="00DC77D4">
      <w:pPr>
        <w:rPr>
          <w:rFonts w:ascii="Calibri" w:hAnsi="Calibri"/>
          <w:sz w:val="24"/>
        </w:rPr>
      </w:pPr>
    </w:p>
    <w:p w14:paraId="14A652A7" w14:textId="77777777" w:rsidR="008D7A77" w:rsidRPr="001E4B0B" w:rsidRDefault="008D7A77" w:rsidP="00DC77D4">
      <w:pPr>
        <w:rPr>
          <w:rFonts w:ascii="Calibri" w:hAnsi="Calibri"/>
          <w:sz w:val="24"/>
        </w:rPr>
      </w:pPr>
    </w:p>
    <w:p w14:paraId="4BBD7C47" w14:textId="77777777" w:rsidR="008D7A77" w:rsidRPr="001E4B0B" w:rsidRDefault="008D7A77" w:rsidP="00DC77D4">
      <w:pPr>
        <w:rPr>
          <w:rFonts w:ascii="Calibri" w:hAnsi="Calibri"/>
          <w:sz w:val="24"/>
        </w:rPr>
      </w:pPr>
    </w:p>
    <w:p w14:paraId="3F557EB1" w14:textId="77777777" w:rsidR="008D7A77" w:rsidRPr="001E4B0B" w:rsidRDefault="008D7A77" w:rsidP="00DC77D4">
      <w:pPr>
        <w:rPr>
          <w:rFonts w:ascii="Calibri" w:hAnsi="Calibri"/>
          <w:sz w:val="24"/>
        </w:rPr>
      </w:pPr>
    </w:p>
    <w:p w14:paraId="4DEA3068" w14:textId="77777777" w:rsidR="00DC77D4" w:rsidRPr="001E4B0B" w:rsidRDefault="00DC77D4" w:rsidP="00DC77D4">
      <w:pPr>
        <w:rPr>
          <w:rFonts w:ascii="Calibri" w:hAnsi="Calibri"/>
          <w:sz w:val="24"/>
        </w:rPr>
      </w:pPr>
      <w:r w:rsidRPr="001E4B0B">
        <w:rPr>
          <w:rFonts w:ascii="Calibri" w:hAnsi="Calibri"/>
          <w:sz w:val="24"/>
        </w:rPr>
        <w:lastRenderedPageBreak/>
        <w:t xml:space="preserve">Dodatek: kolorowanki </w:t>
      </w:r>
    </w:p>
    <w:p w14:paraId="2C4FD309" w14:textId="77777777" w:rsidR="00DC77D4" w:rsidRPr="001E4B0B" w:rsidRDefault="00DC77D4" w:rsidP="00DC77D4">
      <w:pPr>
        <w:rPr>
          <w:rFonts w:ascii="Calibri" w:hAnsi="Calibri"/>
          <w:sz w:val="24"/>
        </w:rPr>
      </w:pPr>
      <w:r w:rsidRPr="001E4B0B">
        <w:rPr>
          <w:rFonts w:ascii="Calibri" w:hAnsi="Calibri"/>
          <w:noProof/>
          <w:sz w:val="24"/>
          <w:lang w:val="en-US" w:eastAsia="pl-PL"/>
        </w:rPr>
        <w:drawing>
          <wp:inline distT="0" distB="0" distL="0" distR="0" wp14:anchorId="32252C60" wp14:editId="57242A07">
            <wp:extent cx="6114571" cy="8086725"/>
            <wp:effectExtent l="0" t="0" r="63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ort1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146" cy="80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BE2A" w14:textId="77777777" w:rsidR="00DC77D4" w:rsidRPr="001E4B0B" w:rsidRDefault="00DC77D4" w:rsidP="00DC77D4">
      <w:pPr>
        <w:rPr>
          <w:rFonts w:ascii="Calibri" w:hAnsi="Calibri"/>
          <w:sz w:val="24"/>
        </w:rPr>
      </w:pPr>
      <w:r w:rsidRPr="001E4B0B">
        <w:rPr>
          <w:rFonts w:ascii="Calibri" w:hAnsi="Calibri"/>
          <w:noProof/>
          <w:sz w:val="24"/>
          <w:lang w:val="en-US" w:eastAsia="pl-PL"/>
        </w:rPr>
        <w:lastRenderedPageBreak/>
        <w:drawing>
          <wp:inline distT="0" distB="0" distL="0" distR="0" wp14:anchorId="216D2F81" wp14:editId="74C41CFC">
            <wp:extent cx="5760720" cy="8239125"/>
            <wp:effectExtent l="0" t="0" r="0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ort2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7D4" w:rsidRPr="001E4B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altName w:val="Times New Roman"/>
    <w:panose1 w:val="00000000000000000000"/>
    <w:charset w:val="80"/>
    <w:family w:val="roman"/>
    <w:notTrueType/>
    <w:pitch w:val="default"/>
  </w:font>
  <w:font w:name="Lucida Grande CE">
    <w:panose1 w:val="020B0600040502020204"/>
    <w:charset w:val="58"/>
    <w:family w:val="auto"/>
    <w:pitch w:val="variable"/>
    <w:sig w:usb0="00000005" w:usb1="00000000" w:usb2="00000000" w:usb3="00000000" w:csb0="00000002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0434"/>
    <w:multiLevelType w:val="hybridMultilevel"/>
    <w:tmpl w:val="805E06CA"/>
    <w:lvl w:ilvl="0" w:tplc="96A0E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754309"/>
    <w:multiLevelType w:val="hybridMultilevel"/>
    <w:tmpl w:val="2CFAEE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E6EF6"/>
    <w:multiLevelType w:val="hybridMultilevel"/>
    <w:tmpl w:val="78DE66E2"/>
    <w:lvl w:ilvl="0" w:tplc="B93A60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F3A1C"/>
    <w:multiLevelType w:val="hybridMultilevel"/>
    <w:tmpl w:val="2278B6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DA1E52"/>
    <w:multiLevelType w:val="hybridMultilevel"/>
    <w:tmpl w:val="28D6E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F57AB"/>
    <w:multiLevelType w:val="hybridMultilevel"/>
    <w:tmpl w:val="506EE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5579A"/>
    <w:multiLevelType w:val="hybridMultilevel"/>
    <w:tmpl w:val="E402C3A4"/>
    <w:lvl w:ilvl="0" w:tplc="C3148F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70C5348"/>
    <w:multiLevelType w:val="hybridMultilevel"/>
    <w:tmpl w:val="18B0765E"/>
    <w:lvl w:ilvl="0" w:tplc="D5525A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EA67E20"/>
    <w:multiLevelType w:val="hybridMultilevel"/>
    <w:tmpl w:val="566E2916"/>
    <w:lvl w:ilvl="0" w:tplc="3B18679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78439AD"/>
    <w:multiLevelType w:val="hybridMultilevel"/>
    <w:tmpl w:val="66203A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2D"/>
    <w:rsid w:val="00012767"/>
    <w:rsid w:val="00031CD4"/>
    <w:rsid w:val="000A7998"/>
    <w:rsid w:val="00171D78"/>
    <w:rsid w:val="00196237"/>
    <w:rsid w:val="001A6760"/>
    <w:rsid w:val="001D6963"/>
    <w:rsid w:val="001E4B0B"/>
    <w:rsid w:val="0023719A"/>
    <w:rsid w:val="002A07DD"/>
    <w:rsid w:val="00316B77"/>
    <w:rsid w:val="00406F83"/>
    <w:rsid w:val="004F10E9"/>
    <w:rsid w:val="008D7A77"/>
    <w:rsid w:val="00A22BFF"/>
    <w:rsid w:val="00AA6A51"/>
    <w:rsid w:val="00B438D4"/>
    <w:rsid w:val="00B7793C"/>
    <w:rsid w:val="00BF1077"/>
    <w:rsid w:val="00C9582D"/>
    <w:rsid w:val="00DC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F358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F107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F107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3719A"/>
    <w:pPr>
      <w:ind w:left="720"/>
      <w:contextualSpacing/>
    </w:pPr>
  </w:style>
  <w:style w:type="character" w:customStyle="1" w:styleId="il">
    <w:name w:val="il"/>
    <w:basedOn w:val="Domylnaczcionkaakapitu"/>
    <w:rsid w:val="00DC77D4"/>
  </w:style>
  <w:style w:type="paragraph" w:styleId="Tytu">
    <w:name w:val="Title"/>
    <w:basedOn w:val="Normalny"/>
    <w:next w:val="Normalny"/>
    <w:link w:val="TytuZnak"/>
    <w:uiPriority w:val="10"/>
    <w:qFormat/>
    <w:rsid w:val="001E4B0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4B0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4B0B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4B0B"/>
    <w:rPr>
      <w:rFonts w:ascii="Lucida Grande CE" w:hAnsi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F107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F107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23719A"/>
    <w:pPr>
      <w:ind w:left="720"/>
      <w:contextualSpacing/>
    </w:pPr>
  </w:style>
  <w:style w:type="character" w:customStyle="1" w:styleId="il">
    <w:name w:val="il"/>
    <w:basedOn w:val="Domylnaczcionkaakapitu"/>
    <w:rsid w:val="00DC77D4"/>
  </w:style>
  <w:style w:type="paragraph" w:styleId="Tytu">
    <w:name w:val="Title"/>
    <w:basedOn w:val="Normalny"/>
    <w:next w:val="Normalny"/>
    <w:link w:val="TytuZnak"/>
    <w:uiPriority w:val="10"/>
    <w:qFormat/>
    <w:rsid w:val="001E4B0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4B0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4B0B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4B0B"/>
    <w:rPr>
      <w:rFonts w:ascii="Lucida Grande CE" w:hAnsi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68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35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68670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eg"/><Relationship Id="rId26" Type="http://schemas.openxmlformats.org/officeDocument/2006/relationships/image" Target="media/image18.jp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9" Type="http://schemas.openxmlformats.org/officeDocument/2006/relationships/image" Target="media/image1.PNG"/><Relationship Id="rId6" Type="http://schemas.openxmlformats.org/officeDocument/2006/relationships/hyperlink" Target="https://nowahistoria.interia.pl/historia-na-fotografii/budowa-portu-w-gdyni-zdjecie,iId,1262967,iAId,96156" TargetMode="External"/><Relationship Id="rId7" Type="http://schemas.openxmlformats.org/officeDocument/2006/relationships/hyperlink" Target="https://marynistyka.pl/z-kart-historii/558-90-lat-temu-uroczyscie-otwarto-port-gdynia.html" TargetMode="External"/><Relationship Id="rId8" Type="http://schemas.openxmlformats.org/officeDocument/2006/relationships/hyperlink" Target="https://www.port.gdynia.pl/historia/index.htm" TargetMode="External"/><Relationship Id="rId33" Type="http://schemas.openxmlformats.org/officeDocument/2006/relationships/image" Target="media/image25.jpeg"/><Relationship Id="rId34" Type="http://schemas.openxmlformats.org/officeDocument/2006/relationships/image" Target="media/image26.jpg"/><Relationship Id="rId35" Type="http://schemas.openxmlformats.org/officeDocument/2006/relationships/image" Target="media/image27.jpeg"/><Relationship Id="rId36" Type="http://schemas.openxmlformats.org/officeDocument/2006/relationships/image" Target="media/image28.gif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37" Type="http://schemas.openxmlformats.org/officeDocument/2006/relationships/image" Target="media/image29.gif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1275</Words>
  <Characters>7653</Characters>
  <Application>Microsoft Macintosh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Wasielewska</dc:creator>
  <cp:keywords/>
  <dc:description/>
  <cp:lastModifiedBy>MMG</cp:lastModifiedBy>
  <cp:revision>3</cp:revision>
  <cp:lastPrinted>2019-06-11T07:29:00Z</cp:lastPrinted>
  <dcterms:created xsi:type="dcterms:W3CDTF">2019-06-11T07:29:00Z</dcterms:created>
  <dcterms:modified xsi:type="dcterms:W3CDTF">2019-06-11T07:29:00Z</dcterms:modified>
</cp:coreProperties>
</file>